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80" w:rsidRPr="00085A31" w:rsidRDefault="00F92480" w:rsidP="00F234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31">
        <w:rPr>
          <w:rFonts w:ascii="Times New Roman" w:hAnsi="Times New Roman" w:cs="Times New Roman"/>
          <w:i/>
          <w:sz w:val="24"/>
          <w:szCs w:val="24"/>
        </w:rPr>
        <w:t xml:space="preserve">      Раб</w:t>
      </w:r>
      <w:r w:rsidR="00001DA6" w:rsidRPr="00085A31">
        <w:rPr>
          <w:rFonts w:ascii="Times New Roman" w:hAnsi="Times New Roman" w:cs="Times New Roman"/>
          <w:i/>
          <w:sz w:val="24"/>
          <w:szCs w:val="24"/>
        </w:rPr>
        <w:t>оча</w:t>
      </w:r>
      <w:r w:rsidR="00085A31">
        <w:rPr>
          <w:rFonts w:ascii="Times New Roman" w:hAnsi="Times New Roman" w:cs="Times New Roman"/>
          <w:i/>
          <w:sz w:val="24"/>
          <w:szCs w:val="24"/>
        </w:rPr>
        <w:t xml:space="preserve">я программа элективного курса </w:t>
      </w:r>
      <w:r w:rsidR="00F23435" w:rsidRPr="00085A31">
        <w:rPr>
          <w:rFonts w:ascii="Times New Roman" w:hAnsi="Times New Roman" w:cs="Times New Roman"/>
          <w:i/>
          <w:sz w:val="24"/>
          <w:szCs w:val="24"/>
        </w:rPr>
        <w:t xml:space="preserve">«Подготовка к ЕГЭ. Русский язык» для 11 класса </w:t>
      </w:r>
      <w:r w:rsidRPr="00085A31">
        <w:rPr>
          <w:rFonts w:ascii="Times New Roman" w:hAnsi="Times New Roman" w:cs="Times New Roman"/>
          <w:i/>
          <w:sz w:val="24"/>
          <w:szCs w:val="24"/>
        </w:rPr>
        <w:t xml:space="preserve"> составлена на основе</w:t>
      </w:r>
      <w:r w:rsidR="00F23435" w:rsidRPr="00085A31">
        <w:rPr>
          <w:rFonts w:ascii="Times New Roman" w:hAnsi="Times New Roman" w:cs="Times New Roman"/>
          <w:i/>
          <w:sz w:val="24"/>
          <w:szCs w:val="24"/>
        </w:rPr>
        <w:t xml:space="preserve"> Федерального компонента Государственного стандарта основного общего образования, программы для общеобразовательных учреждений по русскому языку для 10-11 классов АИ Власенкова, ЛМ Рыбченковой, </w:t>
      </w:r>
      <w:r w:rsidRPr="00085A31">
        <w:rPr>
          <w:rFonts w:ascii="Times New Roman" w:hAnsi="Times New Roman" w:cs="Times New Roman"/>
          <w:i/>
          <w:sz w:val="24"/>
          <w:szCs w:val="24"/>
        </w:rPr>
        <w:t>контрольно-измерительных материалов к проведению ЕГЭ по русскому языку за курс средней школы. Элективный предмет имеет практическую направленность и служит дополнением к основному курсу русского языка в 11 классе.</w:t>
      </w:r>
    </w:p>
    <w:p w:rsidR="00F92480" w:rsidRPr="00085A31" w:rsidRDefault="00F92480" w:rsidP="00F234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31">
        <w:rPr>
          <w:rFonts w:ascii="Times New Roman" w:hAnsi="Times New Roman" w:cs="Times New Roman"/>
          <w:i/>
          <w:sz w:val="24"/>
          <w:szCs w:val="24"/>
        </w:rPr>
        <w:t xml:space="preserve">     Рабочая программа элективного курса предназначена для подготовки учащихся к экзамену по русскому языку и составлена из расчета 1 час в неделю (34 часа в год).</w:t>
      </w:r>
    </w:p>
    <w:p w:rsidR="00F92480" w:rsidRPr="00085A31" w:rsidRDefault="00F92480" w:rsidP="00F234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31">
        <w:rPr>
          <w:rFonts w:ascii="Times New Roman" w:hAnsi="Times New Roman" w:cs="Times New Roman"/>
          <w:i/>
          <w:sz w:val="24"/>
          <w:szCs w:val="24"/>
        </w:rPr>
        <w:t xml:space="preserve">     Элективный курс «Подготовка к ЕГЭ. Русский язык. 11 класс» используется в качестве обобщающего учебного курса по русскому языку для учащихся 11 класса при подготовке к единому государ</w:t>
      </w:r>
      <w:r w:rsidR="00F23435" w:rsidRPr="00085A31">
        <w:rPr>
          <w:rFonts w:ascii="Times New Roman" w:hAnsi="Times New Roman" w:cs="Times New Roman"/>
          <w:i/>
          <w:sz w:val="24"/>
          <w:szCs w:val="24"/>
        </w:rPr>
        <w:t>ственному экзамену</w:t>
      </w:r>
      <w:r w:rsidRPr="00085A31">
        <w:rPr>
          <w:rFonts w:ascii="Times New Roman" w:hAnsi="Times New Roman" w:cs="Times New Roman"/>
          <w:i/>
          <w:sz w:val="24"/>
          <w:szCs w:val="24"/>
        </w:rPr>
        <w:t>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5171A5" w:rsidRPr="00085A31" w:rsidRDefault="005171A5" w:rsidP="00F234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3435" w:rsidRPr="005D1E4E" w:rsidRDefault="005F371A" w:rsidP="00F23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F371A" w:rsidRPr="005D1E4E" w:rsidRDefault="005F371A" w:rsidP="00F23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4E">
        <w:rPr>
          <w:rFonts w:ascii="Times New Roman" w:hAnsi="Times New Roman" w:cs="Times New Roman"/>
          <w:b/>
          <w:sz w:val="24"/>
          <w:szCs w:val="24"/>
        </w:rPr>
        <w:t>программн</w:t>
      </w:r>
      <w:r w:rsidR="00001DA6">
        <w:rPr>
          <w:rFonts w:ascii="Times New Roman" w:hAnsi="Times New Roman" w:cs="Times New Roman"/>
          <w:b/>
          <w:sz w:val="24"/>
          <w:szCs w:val="24"/>
        </w:rPr>
        <w:t>ого материала элективного предмета</w:t>
      </w:r>
      <w:bookmarkStart w:id="0" w:name="_GoBack"/>
      <w:bookmarkEnd w:id="0"/>
    </w:p>
    <w:p w:rsidR="00230AEE" w:rsidRPr="005D1E4E" w:rsidRDefault="00230AEE" w:rsidP="00F23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4E">
        <w:rPr>
          <w:rFonts w:ascii="Times New Roman" w:hAnsi="Times New Roman" w:cs="Times New Roman"/>
          <w:b/>
          <w:sz w:val="24"/>
          <w:szCs w:val="24"/>
        </w:rPr>
        <w:t>«Подготовка к ЕГЭ. Русский язык. 11 кла</w:t>
      </w:r>
      <w:r w:rsidR="00F23435" w:rsidRPr="005D1E4E">
        <w:rPr>
          <w:rFonts w:ascii="Times New Roman" w:hAnsi="Times New Roman" w:cs="Times New Roman"/>
          <w:b/>
          <w:sz w:val="24"/>
          <w:szCs w:val="24"/>
        </w:rPr>
        <w:t xml:space="preserve">сс» </w:t>
      </w:r>
    </w:p>
    <w:p w:rsidR="00230AEE" w:rsidRPr="00F23435" w:rsidRDefault="00230AEE" w:rsidP="00F23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4"/>
        <w:gridCol w:w="2573"/>
        <w:gridCol w:w="850"/>
        <w:gridCol w:w="5812"/>
        <w:gridCol w:w="5812"/>
      </w:tblGrid>
      <w:tr w:rsidR="005F371A" w:rsidRPr="00F23435" w:rsidTr="00085A31">
        <w:tc>
          <w:tcPr>
            <w:tcW w:w="654" w:type="dxa"/>
          </w:tcPr>
          <w:p w:rsidR="005F371A" w:rsidRPr="00F23435" w:rsidRDefault="005F371A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3" w:type="dxa"/>
          </w:tcPr>
          <w:p w:rsidR="005F371A" w:rsidRPr="00F23435" w:rsidRDefault="005F371A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850" w:type="dxa"/>
          </w:tcPr>
          <w:p w:rsidR="005F371A" w:rsidRPr="00F23435" w:rsidRDefault="005F371A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</w:tcPr>
          <w:p w:rsidR="005F371A" w:rsidRPr="00F23435" w:rsidRDefault="005F371A" w:rsidP="000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</w:tcPr>
          <w:p w:rsidR="005F371A" w:rsidRPr="00F23435" w:rsidRDefault="005F371A" w:rsidP="000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курса. Знакомство</w:t>
            </w:r>
            <w:r w:rsidR="005D1E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демоверсией.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ЕГЭ по русскому языку, спецификация, бланки ответов, правила их заполнения.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структуру и содержание ЕГЭ по русскому языку, спецификацию, правила заполнения бланков ответов.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тестовом задании, заполнять бланки ответов.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Орфоэпия. Орфоэпические нормы</w:t>
            </w:r>
            <w:r w:rsidR="0008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Основные тенденции постановки ударения в различных частях речи (в прилагательных, глаголах, причастиях, формах И.п., Р.п. мн. числа имен существительных).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тенденции постановки ударения в различных частях речи (в прилагательных, глаголах, причастиях, формах И.п., Р.п. мн. числа имен существительных). 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ставить ударение в наиболее часто встречающихся словах, работать с орфоэпическим словарем.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Лексические нормы. Слова – паронимы. 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Лексикология, лексика, характеристика русской лексики, лексическое значение слова, слова – синонимы, омонимы, антонимы, паронимы. Стилистически окрашенная лексика. Лексика </w:t>
            </w: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сферы употребления.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понятий.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лексическое значение слова, находить в тексте синонимы, антонимы, паронимы, стилистически окрашенную лексику (разговорную, </w:t>
            </w: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книжную), лексику ограниченной сферы употребления (диалектизмы, жаргонизмы, профессионализмы, просторечную лексику), работать с толковы словарем, словарями синонимов, антонимов, паронимов.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выразительные </w:t>
            </w:r>
          </w:p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средства. Тропы. 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выразительности: аллегория, гипербола, литота, метафора, метонимия, олицетворение, синекдоха, сравнение, эпитет, фразеологизм.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лексические средства выразительности: аллегория, гипербола, литота, метафора, метонимия, олицетворение, синекдоха, сравнение, эпитет, фразеологизм.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находить тропы в тексте.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средства выразительности. 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выразительности: анафора, инверсия, синтаксический параллелизм, антитеза</w:t>
            </w:r>
          </w:p>
        </w:tc>
        <w:tc>
          <w:tcPr>
            <w:tcW w:w="5812" w:type="dxa"/>
          </w:tcPr>
          <w:p w:rsidR="005D1E4E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синтаксические средства выразительности.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находить синтаксические средства в тексте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ЕГЭ 24, анализ текста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средства, синтаксические средства выразительности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средства, синтаксические средства выразительности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лексические и синтаксические средства выразительности.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находить синтаксические и лексические средства в тексте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Самостоятельные и служебные части речи. 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науки о русском языке. Классификация частей речи, их морфологические признаки.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определение частей речи, их морфологические признаки.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слова к части речи.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нормы. Грамматические ошибки, связанные с их нарушением. 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Трудные случаи образования форм слова: И.п, Р.п. мн. числа имен существительных, формы количественных числительных, степеней сравнения имен прилагательных, повелительного наклонения глаголов.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трудные случаи образования форм слова: И.п, Р.п. мн. числа имен существительных, формы количественных числительных, степеней сравнения имен прилагательных, повелительного наклонения глаголов.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ошибочное образование формы слова.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нормы. Грамматические ошибки, связанные с их нарушением. 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Распространенные грамматические ошибки, связанные с нарушением синтаксических норм.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распространенные грамматические ошибки, связанные с нарушением синтаксических норм.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находить предложения с нарушением синтаксических норм.</w:t>
            </w:r>
          </w:p>
        </w:tc>
      </w:tr>
      <w:tr w:rsidR="00E844CE" w:rsidRPr="00F23435" w:rsidTr="00085A31">
        <w:tc>
          <w:tcPr>
            <w:tcW w:w="654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E844CE" w:rsidRPr="00F23435" w:rsidRDefault="00E844CE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Предложение. Простое, осложненное, сложное предложение. </w:t>
            </w: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Синонимия синтаксических конструкций. </w:t>
            </w:r>
          </w:p>
        </w:tc>
        <w:tc>
          <w:tcPr>
            <w:tcW w:w="850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науки о русском языке.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Виды предложений по цели высказывания, по интонации, по количеству ГО, по характеру основы, по наличию второстепенных членов, структурно необходимых элементов, по </w:t>
            </w: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осложнения. Типы сложных предложений.</w:t>
            </w:r>
          </w:p>
        </w:tc>
        <w:tc>
          <w:tcPr>
            <w:tcW w:w="5812" w:type="dxa"/>
          </w:tcPr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виды предложений по цели высказывания, по интонации, по количеству ГО, по характеру основы, по наличию второстепенных членов, структурно необходимых элементов, по степени осложнения, типы сложных предложений.</w:t>
            </w:r>
          </w:p>
          <w:p w:rsidR="00E844CE" w:rsidRPr="00F23435" w:rsidRDefault="00E844CE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предложение, находить предложения указанной характеристики в тексте, производить синонимическую замену СПП с придаточным определительным на простое предложение с причастным оборотом.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3" w:type="dxa"/>
          </w:tcPr>
          <w:p w:rsidR="00427439" w:rsidRPr="00F23435" w:rsidRDefault="00427439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выразительные средства. Стилистические фигуры. 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Синтаксические выразительные средства: парцелляция, параллелизм, инверсия, бессоюзие. Стилистические фигуры: анафора, эпифора, градация, антитеза, оксюморон, риторический вопрос, обращение.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синтаксические выразительные средства, стилистические фигуры.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находить синтаксические выразительные средства, стилистические фигуры в тексте.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:rsidR="00427439" w:rsidRPr="00F23435" w:rsidRDefault="00427439" w:rsidP="0008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условия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:rsidR="00427439" w:rsidRPr="00F23435" w:rsidRDefault="00427439" w:rsidP="005F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Знаки препинания в сложносочиненном предложении. 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сложносочиненном предложении.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Знать, что такое сложносочиненное предложение, правила постановки знаков препинания в нем.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условия постановки знаков препинания в сложносочиненном предложении.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бессоюзном сложном предложении.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БСП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Знать, что такое бессоюзное предложение, правила постановки знаков препинания в нем.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условия постановки знаков препинания в бессоюзном сложном предложении.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:rsidR="00427439" w:rsidRPr="00F23435" w:rsidRDefault="00427439" w:rsidP="005F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Знаки препинания в сложноподчиненном предложении. 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сложноподчиненном предложении.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Знать, что такое сложноподчиненное предложение, правила постановки знаков препинания в нем.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условия постановки знаков препинания в сложноподчиненном предложении.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427439" w:rsidRPr="00F23435" w:rsidRDefault="00427439" w:rsidP="005F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Знаки препинания в предложениях с разными видами связи. 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разными видами связи.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 в предложениях с разными видами связи.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условия постановки знаков препинания в предложениях с разными видами связи.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Выполнений тестовых заданий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выполнять задания, применять знания при тестировании.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Текст. Выделение основной и дополнительной информации в тексте. Способы и средства связи предложений в тексте. 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Текст. Смысловой анализ текста. Текст. Основные способы и средства связи предложений в тексте: лексический повтор, местоимения, союзы, контекстные синонимы.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Знать, что такое текст, основные способы и средства связи предложений в тексте: лексический повтор, местоимения, союзы, контекстные синонимы.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основную информацию в тексте, определять средства связи предложений в тексте.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</w:tcPr>
          <w:p w:rsidR="00427439" w:rsidRPr="00F23435" w:rsidRDefault="00427439" w:rsidP="005F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Текст. Стили и типы речи. 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Текст. Стили речи: научный, публицистический, официально-деловой, художественный, разговорный. Типы речи: повествование, описание, рассуждение.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стили речи: научный, публицистический, официально-деловой, художественный, разговорный; типы речи: повествование, описание, рассуждение.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текста к стилю и типу речи.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</w:t>
            </w:r>
            <w:r w:rsidR="005F4617">
              <w:rPr>
                <w:rFonts w:ascii="Times New Roman" w:hAnsi="Times New Roman" w:cs="Times New Roman"/>
                <w:sz w:val="24"/>
                <w:szCs w:val="24"/>
              </w:rPr>
              <w:t>. Критерии оценивания сочинения.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( проблема, комментарий к проблеме, позиция автора, собственное мнение, аргумент 1, аргумент 2, вывод).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строить сочинение-рассуждение по стандартной трёхчастной схеме: вступление – основная часть – заключение.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Виды вступлений к сочинению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Виды и формы вступления. (Проблемный вопрос; общие сведения о проблеме, ссылка на авторитетное мнение по вопросу, близкому к обсуждаемой проблеме; создание определённого эмоционального настроя, описание чувств, мыслей, впечатлений, которые возникли после чтения текста; цитата из исходного текста; обращение к фактам биографии автора, его взглядам, убеждениям)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виды вступлений к сочинению и уметь использовать эти знания при написании сочинения- рассуждения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текста. Способы формулировки проблемы.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Типы проблем. Способы выявления проблемы. Типы проблем (философские, социальные, политические, нравственные, экологические, эстетические).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Знать, как писать сочинение, раскрывая его проблему.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проблему текста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Комментарий к сформулированной проблеме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(клише) для комментирования проблемы. (Текстовый комментарий, концептуальный комментарий).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об основных требованиях к сочинениям.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комментировать сформулированную проблему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Позиция автора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Позиция автора. Способы выражения автора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увидеть в тексте сформулированную автором позицию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собственного мнения по проблеме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собственного мнения по проблеме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собственной позиции.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 xml:space="preserve">Как выражать и аргументировать свою собственную позицию и своё мнение в сочинении. Знать, как </w:t>
            </w: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сочинение, раскрывая свою собственную позицию и своё мнение в сочинении.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мнения.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Аргументы: рациональные, иллюстративные, ссылки на авторитет. Типичные ошибки.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типы аргументов.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аргументировать собственное мнение.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Типы аргументов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Типы аргументов (рациональные, иллюстративные, ссылки на авторитет).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Знать, как писать сочинение, раскрывая свою собственную позицию и своё мнение в сочинении.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правильно подбирать аргументы к проблеме</w:t>
            </w:r>
          </w:p>
        </w:tc>
      </w:tr>
      <w:tr w:rsidR="00427439" w:rsidRPr="00F23435" w:rsidTr="00085A31">
        <w:tc>
          <w:tcPr>
            <w:tcW w:w="654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аргументов</w:t>
            </w:r>
          </w:p>
        </w:tc>
        <w:tc>
          <w:tcPr>
            <w:tcW w:w="850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Типы аргументов</w:t>
            </w:r>
          </w:p>
        </w:tc>
        <w:tc>
          <w:tcPr>
            <w:tcW w:w="5812" w:type="dxa"/>
          </w:tcPr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Знать, как писать сочинение, раскрывая свою собственную позицию и своё мнение в сочинении.</w:t>
            </w:r>
          </w:p>
          <w:p w:rsidR="00427439" w:rsidRPr="00F23435" w:rsidRDefault="00427439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правильно подбирать аргументы к проблеме</w:t>
            </w:r>
          </w:p>
        </w:tc>
      </w:tr>
      <w:tr w:rsidR="003127E6" w:rsidRPr="00F23435" w:rsidTr="00085A31">
        <w:tc>
          <w:tcPr>
            <w:tcW w:w="654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Виды заключений к сочинению</w:t>
            </w:r>
          </w:p>
        </w:tc>
        <w:tc>
          <w:tcPr>
            <w:tcW w:w="850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Виды заключений к сочинению</w:t>
            </w:r>
          </w:p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и уметь составлять</w:t>
            </w:r>
          </w:p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к сочинению в разных вариантах</w:t>
            </w:r>
          </w:p>
        </w:tc>
      </w:tr>
      <w:tr w:rsidR="003127E6" w:rsidRPr="00F23435" w:rsidTr="00085A31">
        <w:tc>
          <w:tcPr>
            <w:tcW w:w="654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850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Композиция сочинения-рассуждения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структуру сочинения-рассуждения.</w:t>
            </w:r>
          </w:p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выполнении заданий</w:t>
            </w:r>
          </w:p>
        </w:tc>
      </w:tr>
      <w:tr w:rsidR="003127E6" w:rsidRPr="00F23435" w:rsidTr="00085A31">
        <w:tc>
          <w:tcPr>
            <w:tcW w:w="654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Анализ (самоанализ) сочинения-рассуждения</w:t>
            </w:r>
          </w:p>
        </w:tc>
        <w:tc>
          <w:tcPr>
            <w:tcW w:w="850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Композиция сочинения-рассуждения. Критерии оценивания задания 25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критерии оценивания задания С. Уметь анализировать свою письменную работу.</w:t>
            </w:r>
          </w:p>
        </w:tc>
      </w:tr>
      <w:tr w:rsidR="003127E6" w:rsidRPr="00F23435" w:rsidTr="00085A31">
        <w:tc>
          <w:tcPr>
            <w:tcW w:w="654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3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сочинения.</w:t>
            </w:r>
          </w:p>
        </w:tc>
        <w:tc>
          <w:tcPr>
            <w:tcW w:w="850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сочинения. Типы ошибок (грамматические, речевые, логические, фактические).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Знать типы ошибок, уметь их исправлять.</w:t>
            </w:r>
          </w:p>
        </w:tc>
      </w:tr>
      <w:tr w:rsidR="003127E6" w:rsidRPr="00F23435" w:rsidTr="00085A31">
        <w:tc>
          <w:tcPr>
            <w:tcW w:w="654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3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тестирования.</w:t>
            </w:r>
          </w:p>
        </w:tc>
        <w:tc>
          <w:tcPr>
            <w:tcW w:w="850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Выполнений тестовых заданий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выполнять задания, применять знания при тестировании.</w:t>
            </w:r>
          </w:p>
        </w:tc>
      </w:tr>
      <w:tr w:rsidR="003127E6" w:rsidRPr="00F23435" w:rsidTr="00085A31">
        <w:tc>
          <w:tcPr>
            <w:tcW w:w="654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3" w:type="dxa"/>
          </w:tcPr>
          <w:p w:rsidR="003127E6" w:rsidRPr="00F23435" w:rsidRDefault="005F4617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рассуждение. Практикум.</w:t>
            </w:r>
          </w:p>
        </w:tc>
        <w:tc>
          <w:tcPr>
            <w:tcW w:w="850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5812" w:type="dxa"/>
          </w:tcPr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сочи-</w:t>
            </w:r>
          </w:p>
          <w:p w:rsidR="003127E6" w:rsidRPr="00F23435" w:rsidRDefault="003127E6" w:rsidP="00F2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35">
              <w:rPr>
                <w:rFonts w:ascii="Times New Roman" w:hAnsi="Times New Roman" w:cs="Times New Roman"/>
                <w:sz w:val="24"/>
                <w:szCs w:val="24"/>
              </w:rPr>
              <w:t>нения, исходя из требований</w:t>
            </w:r>
          </w:p>
        </w:tc>
      </w:tr>
    </w:tbl>
    <w:p w:rsidR="005F371A" w:rsidRPr="00F23435" w:rsidRDefault="005F371A" w:rsidP="00F234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371A" w:rsidRPr="00F23435" w:rsidSect="00085A31">
      <w:pgSz w:w="16838" w:h="11906" w:orient="landscape"/>
      <w:pgMar w:top="424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371A"/>
    <w:rsid w:val="00001DA6"/>
    <w:rsid w:val="00085A31"/>
    <w:rsid w:val="00230AEE"/>
    <w:rsid w:val="003044A9"/>
    <w:rsid w:val="003127E6"/>
    <w:rsid w:val="00427439"/>
    <w:rsid w:val="005171A5"/>
    <w:rsid w:val="005D1E4E"/>
    <w:rsid w:val="005F371A"/>
    <w:rsid w:val="005F4617"/>
    <w:rsid w:val="007C54D3"/>
    <w:rsid w:val="00E844CE"/>
    <w:rsid w:val="00F23435"/>
    <w:rsid w:val="00F9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2018-06-04T17:30:00Z</dcterms:created>
  <dcterms:modified xsi:type="dcterms:W3CDTF">2020-08-30T17:17:00Z</dcterms:modified>
</cp:coreProperties>
</file>