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EC" w:rsidRPr="00B9009C" w:rsidRDefault="004D6DEC" w:rsidP="004D6DE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09C">
        <w:rPr>
          <w:rFonts w:ascii="Times New Roman" w:hAnsi="Times New Roman" w:cs="Times New Roman"/>
          <w:b/>
          <w:sz w:val="24"/>
          <w:szCs w:val="24"/>
        </w:rPr>
        <w:t xml:space="preserve">Программа воспитания </w:t>
      </w:r>
      <w:r w:rsidR="004F3839">
        <w:rPr>
          <w:rFonts w:ascii="Times New Roman" w:hAnsi="Times New Roman" w:cs="Times New Roman"/>
          <w:b/>
          <w:sz w:val="24"/>
          <w:szCs w:val="24"/>
        </w:rPr>
        <w:t xml:space="preserve">начального </w:t>
      </w:r>
      <w:r w:rsidRPr="00B9009C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1E2D26" w:rsidRPr="00BA7775" w:rsidRDefault="001E2D26" w:rsidP="001E2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75">
        <w:rPr>
          <w:rFonts w:ascii="Times New Roman" w:hAnsi="Times New Roman" w:cs="Times New Roman"/>
          <w:b/>
          <w:sz w:val="24"/>
          <w:szCs w:val="24"/>
        </w:rPr>
        <w:t>Анализ воспитательного процесса в МБОУ СШ № 2</w:t>
      </w:r>
    </w:p>
    <w:p w:rsidR="00082774" w:rsidRPr="003E2A73" w:rsidRDefault="00082774" w:rsidP="00082774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нализ организуемого в школе воспитательного процесса проводится с целью выявления основных проблем школьного воспитания и последующего их решения. </w:t>
      </w:r>
    </w:p>
    <w:p w:rsidR="00082774" w:rsidRPr="003E2A73" w:rsidRDefault="00082774" w:rsidP="00082774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существляется ежегодно силами экспертов самой образовательной организации с привлечением (при необходимости и по решению администрации образовательной организации) внешних экспертов. В качестве школьных экспертов могут </w:t>
      </w:r>
      <w:proofErr w:type="gramStart"/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привлекаться  учителя</w:t>
      </w:r>
      <w:proofErr w:type="gramEnd"/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-предметники и классные руководители, педагог-психолог, социальный педагог, педагоги дополнительного образования.</w:t>
      </w:r>
    </w:p>
    <w:p w:rsidR="00082774" w:rsidRPr="003E2A73" w:rsidRDefault="00082774" w:rsidP="00082774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Основными принципами, на основе которых осуществляется анализ воспитательного процесса в школе, являются:</w:t>
      </w:r>
    </w:p>
    <w:p w:rsidR="00082774" w:rsidRPr="003E2A73" w:rsidRDefault="00082774" w:rsidP="00082774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082774" w:rsidRPr="003E2A73" w:rsidRDefault="00082774" w:rsidP="00082774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082774" w:rsidRPr="003E2A73" w:rsidRDefault="00082774" w:rsidP="00082774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82774" w:rsidRPr="003E2A73" w:rsidRDefault="00082774" w:rsidP="00082774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 институтами), так и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стихийной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социализации</w:t>
      </w:r>
      <w:proofErr w:type="gramEnd"/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саморазвития детей.</w:t>
      </w:r>
    </w:p>
    <w:p w:rsidR="00082774" w:rsidRPr="003E2A73" w:rsidRDefault="00082774" w:rsidP="00082774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Анализ проводится с использованием анкет, опросников, мониторингов</w:t>
      </w:r>
    </w:p>
    <w:p w:rsidR="00082774" w:rsidRPr="003E2A73" w:rsidRDefault="00082774" w:rsidP="00082774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Основными направлениями анализа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организуемого в школе воспитательного процесса являются следующие:</w:t>
      </w:r>
      <w:r w:rsidRPr="003E2A7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</w:p>
    <w:p w:rsidR="00082774" w:rsidRPr="00AD6016" w:rsidRDefault="00082774" w:rsidP="004D6DEC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</w:pPr>
      <w:r w:rsidRPr="00AD6016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Результаты воспитания, социализации и саморазвития школьников.</w:t>
      </w:r>
    </w:p>
    <w:p w:rsidR="00082774" w:rsidRPr="002B6C6F" w:rsidRDefault="00082774" w:rsidP="00082774">
      <w:pPr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анализ, является динамика личностного развития учащихся каждого класса. </w:t>
      </w:r>
    </w:p>
    <w:p w:rsidR="00082774" w:rsidRPr="002B6C6F" w:rsidRDefault="00082774" w:rsidP="00082774">
      <w:pPr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</w:t>
      </w:r>
      <w:r>
        <w:rPr>
          <w:rFonts w:ascii="Times New Roman" w:hAnsi="Times New Roman" w:cs="Times New Roman"/>
          <w:sz w:val="24"/>
          <w:szCs w:val="24"/>
        </w:rPr>
        <w:t>МО классных руководителей 5-9 классов</w:t>
      </w:r>
      <w:r w:rsidRPr="002B6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774" w:rsidRPr="002B6C6F" w:rsidRDefault="00082774" w:rsidP="00082774">
      <w:pPr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 xml:space="preserve">Способом получения информации о результатах воспитания, социализации и саморазвития, учащихся является педагогическое наблюдение. </w:t>
      </w:r>
    </w:p>
    <w:p w:rsidR="00082774" w:rsidRPr="002B6C6F" w:rsidRDefault="00082774" w:rsidP="00082774">
      <w:pPr>
        <w:adjustRightInd w:val="0"/>
        <w:spacing w:after="0" w:line="240" w:lineRule="auto"/>
        <w:ind w:firstLine="68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2B6C6F">
        <w:rPr>
          <w:rFonts w:ascii="Times New Roman" w:hAnsi="Times New Roman" w:cs="Times New Roman"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082774" w:rsidRDefault="00082774" w:rsidP="00082774">
      <w:pPr>
        <w:adjustRightInd w:val="0"/>
        <w:spacing w:after="0" w:line="240" w:lineRule="auto"/>
        <w:ind w:firstLine="68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3819"/>
      </w:tblGrid>
      <w:tr w:rsidR="00082774" w:rsidRPr="00B9009C" w:rsidTr="004D6DEC">
        <w:tc>
          <w:tcPr>
            <w:tcW w:w="5392" w:type="dxa"/>
            <w:shd w:val="clear" w:color="auto" w:fill="auto"/>
          </w:tcPr>
          <w:p w:rsidR="00082774" w:rsidRPr="00D2590F" w:rsidRDefault="00082774" w:rsidP="00D2590F">
            <w:pPr>
              <w:widowControl w:val="0"/>
              <w:spacing w:after="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2590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Выявленные проблемы</w:t>
            </w:r>
          </w:p>
        </w:tc>
        <w:tc>
          <w:tcPr>
            <w:tcW w:w="3900" w:type="dxa"/>
            <w:shd w:val="clear" w:color="auto" w:fill="auto"/>
          </w:tcPr>
          <w:p w:rsidR="00082774" w:rsidRPr="00D2590F" w:rsidRDefault="00082774" w:rsidP="00D2590F">
            <w:pPr>
              <w:widowControl w:val="0"/>
              <w:spacing w:after="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2590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Пути решения проблем</w:t>
            </w:r>
          </w:p>
        </w:tc>
      </w:tr>
      <w:tr w:rsidR="00082774" w:rsidRPr="00B9009C" w:rsidTr="004D6DEC">
        <w:tc>
          <w:tcPr>
            <w:tcW w:w="5392" w:type="dxa"/>
            <w:shd w:val="clear" w:color="auto" w:fill="auto"/>
          </w:tcPr>
          <w:p w:rsidR="00082774" w:rsidRPr="00B9009C" w:rsidRDefault="00082774" w:rsidP="004D6DE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 некоторых обучающихся существуют проблемы в отношении к обучению и формулированию целей и мотивов к самоопределению, в том числе и профессиональному.</w:t>
            </w:r>
          </w:p>
        </w:tc>
        <w:tc>
          <w:tcPr>
            <w:tcW w:w="3900" w:type="dxa"/>
            <w:shd w:val="clear" w:color="auto" w:fill="auto"/>
          </w:tcPr>
          <w:p w:rsidR="00082774" w:rsidRPr="00B9009C" w:rsidRDefault="00082774" w:rsidP="004D6DEC">
            <w:pPr>
              <w:widowControl w:val="0"/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Повышенное внимание к качеству реализации модулей: «Работа с родителями» и «Профориентация» программы воспитания</w:t>
            </w:r>
          </w:p>
        </w:tc>
      </w:tr>
      <w:tr w:rsidR="00082774" w:rsidRPr="00B9009C" w:rsidTr="004D6DEC">
        <w:tc>
          <w:tcPr>
            <w:tcW w:w="5392" w:type="dxa"/>
            <w:shd w:val="clear" w:color="auto" w:fill="auto"/>
          </w:tcPr>
          <w:p w:rsidR="00082774" w:rsidRPr="00B9009C" w:rsidRDefault="00082774" w:rsidP="004D6DE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 некоторых обучающихся существуют </w:t>
            </w:r>
            <w:r w:rsidRPr="00B900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проблемы с правопорядком, обучающиеся состоят на различных видах учетов</w:t>
            </w:r>
          </w:p>
        </w:tc>
        <w:tc>
          <w:tcPr>
            <w:tcW w:w="3900" w:type="dxa"/>
            <w:shd w:val="clear" w:color="auto" w:fill="auto"/>
          </w:tcPr>
          <w:p w:rsidR="00082774" w:rsidRPr="00B9009C" w:rsidRDefault="00082774" w:rsidP="004D6DEC">
            <w:pPr>
              <w:widowControl w:val="0"/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00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Повышенное внимание к качеству </w:t>
            </w:r>
            <w:r w:rsidRPr="00B900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реализации модулей: «Работа с родителями», </w:t>
            </w:r>
            <w:r w:rsidRPr="00B9009C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«Школьный урок»</w:t>
            </w:r>
          </w:p>
        </w:tc>
      </w:tr>
    </w:tbl>
    <w:p w:rsidR="00082774" w:rsidRPr="003E2A73" w:rsidRDefault="00082774" w:rsidP="00082774">
      <w:pPr>
        <w:widowControl w:val="0"/>
        <w:wordWrap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082774" w:rsidRPr="00AD6016" w:rsidRDefault="00082774" w:rsidP="004D6DEC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</w:pPr>
      <w:r w:rsidRPr="00AD6016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Воспитательная деятельность педагогов</w:t>
      </w:r>
    </w:p>
    <w:p w:rsidR="00082774" w:rsidRPr="00B734DA" w:rsidRDefault="00082774" w:rsidP="00082774">
      <w:pPr>
        <w:pStyle w:val="a4"/>
        <w:adjustRightInd w:val="0"/>
        <w:spacing w:after="0"/>
        <w:ind w:left="0"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B734DA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Большинство учителей и классных руководителей имеют первую и высшие квалификационные категории. Педагоги и классные руководители не испытывают затруднения в определении цели и задач своей воспитательной деятельности, а также в реализации воспитательного потенциала их совместной с детьми деятельности. Педагоги формируют вокруг себя привлекательные для школьников детско-взрослые общности; в большинстве случаев у них складываются доверительные отношения со школьниками.  Классные руководители стремятся стать для своих воспитанников значимыми взрослыми людьми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4377"/>
      </w:tblGrid>
      <w:tr w:rsidR="00082774" w:rsidRPr="003E2A73" w:rsidTr="004D6DEC">
        <w:tc>
          <w:tcPr>
            <w:tcW w:w="7763" w:type="dxa"/>
            <w:shd w:val="clear" w:color="auto" w:fill="auto"/>
          </w:tcPr>
          <w:p w:rsidR="00082774" w:rsidRPr="00D2590F" w:rsidRDefault="00082774" w:rsidP="00D2590F">
            <w:pPr>
              <w:widowControl w:val="0"/>
              <w:spacing w:after="0" w:line="240" w:lineRule="auto"/>
              <w:ind w:left="175"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Выявленные проблемы</w:t>
            </w:r>
          </w:p>
        </w:tc>
        <w:tc>
          <w:tcPr>
            <w:tcW w:w="6804" w:type="dxa"/>
            <w:shd w:val="clear" w:color="auto" w:fill="auto"/>
          </w:tcPr>
          <w:p w:rsidR="00082774" w:rsidRPr="00D2590F" w:rsidRDefault="00082774" w:rsidP="00D25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Пути решения проблем</w:t>
            </w:r>
          </w:p>
        </w:tc>
      </w:tr>
      <w:tr w:rsidR="00082774" w:rsidRPr="003E2A73" w:rsidTr="004D6DEC">
        <w:tc>
          <w:tcPr>
            <w:tcW w:w="7763" w:type="dxa"/>
            <w:shd w:val="clear" w:color="auto" w:fill="auto"/>
          </w:tcPr>
          <w:p w:rsidR="00082774" w:rsidRPr="003E2A73" w:rsidRDefault="00082774" w:rsidP="004D6DEC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E2A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недостаточный уровень сформированности у молодых педагогов компетенций в сфере организации воспитательной работы в классном коллективе; недостаточная деятельность по взаимодействию с родителями.</w:t>
            </w:r>
          </w:p>
          <w:p w:rsidR="00082774" w:rsidRPr="003E2A73" w:rsidRDefault="00082774" w:rsidP="004D6DEC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82774" w:rsidRPr="003E2A73" w:rsidRDefault="00082774" w:rsidP="004D6DEC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04" w:type="dxa"/>
            <w:shd w:val="clear" w:color="auto" w:fill="auto"/>
          </w:tcPr>
          <w:p w:rsidR="00082774" w:rsidRPr="003E2A73" w:rsidRDefault="00082774" w:rsidP="00D2590F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E2A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Развитие системы взаимного наставничества педагогов и классных руководителей старшего возраста, с одной стороны, и </w:t>
            </w:r>
            <w:proofErr w:type="gramStart"/>
            <w:r w:rsidR="00D2590F" w:rsidRPr="003E2A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молодых педагогов</w:t>
            </w:r>
            <w:proofErr w:type="gramEnd"/>
            <w:r w:rsidRPr="003E2A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классных руководителей, с другой стороны, направленной на преодоление профессиональных дефицитов в воспитательной работе.  </w:t>
            </w:r>
          </w:p>
        </w:tc>
      </w:tr>
    </w:tbl>
    <w:p w:rsidR="00082774" w:rsidRPr="00AD6016" w:rsidRDefault="00082774" w:rsidP="00082774">
      <w:pPr>
        <w:widowControl w:val="0"/>
        <w:wordWrap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082774" w:rsidRPr="00AD6016" w:rsidRDefault="00082774" w:rsidP="00082774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 w:rsidRPr="00AD601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Управление воспитательным процессом в </w:t>
      </w:r>
      <w:r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школе</w:t>
      </w:r>
      <w:r w:rsidRPr="00AD601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.</w:t>
      </w:r>
    </w:p>
    <w:p w:rsidR="00082774" w:rsidRPr="003E2A73" w:rsidRDefault="00082774" w:rsidP="00082774">
      <w:pPr>
        <w:spacing w:after="0" w:line="240" w:lineRule="auto"/>
        <w:ind w:firstLine="68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Стабильный квалифицированный педагогический коллектив. Рост контингента обучающихся и количества </w:t>
      </w:r>
      <w:r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коррекционных классов</w:t>
      </w: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. Воспитательная деятельность сопровождается достаточным нормативным обеспечением.  </w:t>
      </w:r>
    </w:p>
    <w:p w:rsidR="00082774" w:rsidRPr="003E2A73" w:rsidRDefault="00082774" w:rsidP="00082774">
      <w:pPr>
        <w:spacing w:after="0" w:line="240" w:lineRule="auto"/>
        <w:ind w:firstLine="68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Классные руководители и педагоги имеют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ответственности. Администрацией школы создаются условия для профессионального роста педагогов в сфере воспитания путем повышения квалификации в рамках курсовой подготовки на базе Института повышения квалификации и профессиональной перепо</w:t>
      </w:r>
      <w:r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дготовки работников образования</w:t>
      </w: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. Школьные педагоги и классные руководители поощряются администрацией </w:t>
      </w:r>
      <w:r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школы</w:t>
      </w: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за хорошую воспитательную работу со школьниками (через стимулирующие выплаты).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4491"/>
      </w:tblGrid>
      <w:tr w:rsidR="00082774" w:rsidRPr="003E2A73" w:rsidTr="004D6DEC">
        <w:tc>
          <w:tcPr>
            <w:tcW w:w="7479" w:type="dxa"/>
            <w:shd w:val="clear" w:color="auto" w:fill="auto"/>
          </w:tcPr>
          <w:p w:rsidR="00082774" w:rsidRPr="00D2590F" w:rsidRDefault="00082774" w:rsidP="00D2590F">
            <w:pPr>
              <w:widowControl w:val="0"/>
              <w:spacing w:after="0" w:line="240" w:lineRule="auto"/>
              <w:ind w:left="175"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Выявленные проблемы</w:t>
            </w:r>
          </w:p>
        </w:tc>
        <w:tc>
          <w:tcPr>
            <w:tcW w:w="7088" w:type="dxa"/>
            <w:shd w:val="clear" w:color="auto" w:fill="auto"/>
          </w:tcPr>
          <w:p w:rsidR="00082774" w:rsidRPr="00D2590F" w:rsidRDefault="00082774" w:rsidP="00D25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Пути решения проблем</w:t>
            </w:r>
          </w:p>
        </w:tc>
      </w:tr>
      <w:tr w:rsidR="00082774" w:rsidRPr="003E2A73" w:rsidTr="004D6DEC">
        <w:tc>
          <w:tcPr>
            <w:tcW w:w="7479" w:type="dxa"/>
            <w:shd w:val="clear" w:color="auto" w:fill="auto"/>
          </w:tcPr>
          <w:p w:rsidR="00082774" w:rsidRPr="003E2A73" w:rsidRDefault="00082774" w:rsidP="004D6DE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3E2A7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- доминирование традиционных подходов к процессу воспитания, иногда приводящим к росту непонимания между педагогами и обучающимися в организации воспитательной деятельности;</w:t>
            </w:r>
          </w:p>
          <w:p w:rsidR="00082774" w:rsidRPr="003E2A73" w:rsidRDefault="00082774" w:rsidP="004D6DE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3E2A7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- отсутствие заинтересованности у педагогов и классных руководителей в реализации инновационных проектов в сфере воспитания</w:t>
            </w:r>
          </w:p>
        </w:tc>
        <w:tc>
          <w:tcPr>
            <w:tcW w:w="7088" w:type="dxa"/>
            <w:shd w:val="clear" w:color="auto" w:fill="auto"/>
          </w:tcPr>
          <w:p w:rsidR="00082774" w:rsidRPr="003E2A73" w:rsidRDefault="00082774" w:rsidP="004D6DE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3E2A7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Выявление профессиональных дефицитов педагогов в сфере коммуникации с подрастающим поколением и разработка программы, направленной на преодоление выявленных затруднений в воспитательной работе.</w:t>
            </w:r>
          </w:p>
          <w:p w:rsidR="00082774" w:rsidRPr="003E2A73" w:rsidRDefault="00082774" w:rsidP="004D6DE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3E2A7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Развитие системы стимулирования инновационной деятельности педагогов в области воспитания.</w:t>
            </w:r>
          </w:p>
        </w:tc>
      </w:tr>
    </w:tbl>
    <w:p w:rsidR="00082774" w:rsidRPr="003E2A73" w:rsidRDefault="00082774" w:rsidP="00082774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082774" w:rsidRPr="00AD6016" w:rsidRDefault="00082774" w:rsidP="0008277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</w:pPr>
      <w:r w:rsidRPr="00AD6016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 xml:space="preserve">Ресурсное обеспечение воспитательного процесса в </w:t>
      </w:r>
      <w:r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школе</w:t>
      </w:r>
      <w:r w:rsidRPr="00AD6016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.</w:t>
      </w:r>
    </w:p>
    <w:p w:rsidR="00082774" w:rsidRPr="003E2A73" w:rsidRDefault="00082774" w:rsidP="0008277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73">
        <w:rPr>
          <w:rFonts w:ascii="Times New Roman" w:eastAsia="Times New Roman" w:hAnsi="Times New Roman" w:cs="Times New Roman"/>
          <w:iCs/>
          <w:sz w:val="24"/>
          <w:szCs w:val="24"/>
        </w:rPr>
        <w:t>В школе имеются необходимые условия для условия для образовательной деятельности в соответствии с требованиями ФГОС, СанПиН (учебные кабинеты, медицинское сопровождение, питание, территория и т.д.).</w:t>
      </w:r>
      <w:r w:rsidRPr="003E2A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E2A73">
        <w:rPr>
          <w:rFonts w:ascii="Times New Roman" w:eastAsia="Times New Roman" w:hAnsi="Times New Roman" w:cs="Times New Roman"/>
          <w:iCs/>
          <w:sz w:val="24"/>
          <w:szCs w:val="24"/>
        </w:rPr>
        <w:t xml:space="preserve">Техническое оснащение образовательно-воспитательного процесса соответствует требованиям на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100</w:t>
      </w:r>
      <w:r w:rsidRPr="00451899">
        <w:rPr>
          <w:rFonts w:ascii="Times New Roman" w:eastAsia="Times New Roman" w:hAnsi="Times New Roman" w:cs="Times New Roman"/>
          <w:iCs/>
          <w:sz w:val="24"/>
          <w:szCs w:val="24"/>
        </w:rPr>
        <w:t xml:space="preserve"> %.</w:t>
      </w:r>
      <w:r w:rsidRPr="003E2A7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Существующая база </w:t>
      </w:r>
      <w:proofErr w:type="spellStart"/>
      <w:r w:rsidRPr="003E2A73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3E2A73">
        <w:rPr>
          <w:rFonts w:ascii="Times New Roman" w:eastAsia="Times New Roman" w:hAnsi="Times New Roman" w:cs="Times New Roman"/>
          <w:sz w:val="24"/>
          <w:szCs w:val="24"/>
        </w:rPr>
        <w:t xml:space="preserve">, информационной, безопасной среды образовательной организации является основой, на которой каждый талантливый, творческий ребенок может воплотить свою одаренность в высокие результаты деятельности, подтвержденные в конкурсах, олимпиадах и соревнованиях различного уровня.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401"/>
      </w:tblGrid>
      <w:tr w:rsidR="00082774" w:rsidRPr="003E2A73" w:rsidTr="004D6DEC">
        <w:tc>
          <w:tcPr>
            <w:tcW w:w="7479" w:type="dxa"/>
            <w:shd w:val="clear" w:color="auto" w:fill="auto"/>
          </w:tcPr>
          <w:p w:rsidR="00082774" w:rsidRPr="00D2590F" w:rsidRDefault="00082774" w:rsidP="00D2590F">
            <w:pPr>
              <w:widowControl w:val="0"/>
              <w:spacing w:after="0" w:line="240" w:lineRule="auto"/>
              <w:ind w:left="175"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Выявленные проблемы</w:t>
            </w:r>
          </w:p>
        </w:tc>
        <w:tc>
          <w:tcPr>
            <w:tcW w:w="7088" w:type="dxa"/>
            <w:shd w:val="clear" w:color="auto" w:fill="auto"/>
          </w:tcPr>
          <w:p w:rsidR="00082774" w:rsidRPr="00D2590F" w:rsidRDefault="00082774" w:rsidP="00D25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Пути решения проблем</w:t>
            </w:r>
          </w:p>
        </w:tc>
      </w:tr>
      <w:tr w:rsidR="00082774" w:rsidRPr="003E2A73" w:rsidTr="004D6DEC">
        <w:tc>
          <w:tcPr>
            <w:tcW w:w="7479" w:type="dxa"/>
            <w:shd w:val="clear" w:color="auto" w:fill="auto"/>
          </w:tcPr>
          <w:p w:rsidR="00082774" w:rsidRPr="003E2A73" w:rsidRDefault="00082774" w:rsidP="004D6DEC">
            <w:pPr>
              <w:widowControl w:val="0"/>
              <w:spacing w:after="0" w:line="240" w:lineRule="auto"/>
              <w:ind w:left="175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E2A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недостаточность площадей для обучения и осуществление внеурочной деятельности в режиме двух смен;</w:t>
            </w:r>
          </w:p>
          <w:p w:rsidR="00082774" w:rsidRPr="003E2A73" w:rsidRDefault="00082774" w:rsidP="004D6DEC">
            <w:pPr>
              <w:widowControl w:val="0"/>
              <w:spacing w:after="0" w:line="240" w:lineRule="auto"/>
              <w:ind w:left="175" w:righ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E2A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ограниченность помещений для проведения внеурочных мероприятий и занятий дополнительного образования</w:t>
            </w:r>
            <w:r w:rsidRPr="003E2A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082774" w:rsidRPr="003E2A73" w:rsidRDefault="00082774" w:rsidP="004D6D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E2A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Инициирование и разработка администрацией образовательной организации решений, подходов к устранению выявленных проблем.</w:t>
            </w:r>
          </w:p>
        </w:tc>
      </w:tr>
    </w:tbl>
    <w:p w:rsidR="00082774" w:rsidRDefault="00082774" w:rsidP="0008277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 w:rsidRPr="003E2A73">
        <w:rPr>
          <w:rFonts w:ascii="Times New Roman" w:eastAsia="Times New Roman" w:hAnsi="Times New Roman" w:cs="Times New Roman"/>
          <w:sz w:val="24"/>
          <w:szCs w:val="24"/>
        </w:rPr>
        <w:t>Иные проблемы, выявленные в результате анализа, могут быть решены посредством реализации программы воспитания. Это повлечёт за собой развитие инновационного потенциала и организационной культуры образовательного учреждения с ориентацией на выявление, поддержку и развитие талантливых, творческих детей как основы совершенствования качества р</w:t>
      </w:r>
      <w:r>
        <w:rPr>
          <w:rFonts w:ascii="Times New Roman" w:eastAsia="Times New Roman" w:hAnsi="Times New Roman"/>
          <w:sz w:val="24"/>
          <w:szCs w:val="24"/>
        </w:rPr>
        <w:t xml:space="preserve">езультатов деятельности школы. </w:t>
      </w:r>
    </w:p>
    <w:p w:rsidR="00082774" w:rsidRPr="002B6C6F" w:rsidRDefault="00082774" w:rsidP="0008277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C6F">
        <w:rPr>
          <w:rFonts w:ascii="Times New Roman" w:hAnsi="Times New Roman" w:cs="Times New Roman"/>
          <w:b/>
          <w:sz w:val="24"/>
          <w:szCs w:val="24"/>
        </w:rPr>
        <w:t xml:space="preserve">Состояние организуемой в школе совместной деятельности учащихся и педагогов. </w:t>
      </w:r>
    </w:p>
    <w:p w:rsidR="00082774" w:rsidRDefault="00082774" w:rsidP="000827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наличие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2B6C6F">
        <w:rPr>
          <w:rFonts w:ascii="Times New Roman" w:hAnsi="Times New Roman" w:cs="Times New Roman"/>
          <w:sz w:val="24"/>
          <w:szCs w:val="24"/>
        </w:rPr>
        <w:t xml:space="preserve"> интересной, событийно насыщенной и личностно развивающей совместной деятельности всех участников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6C6F">
        <w:rPr>
          <w:rFonts w:ascii="Times New Roman" w:hAnsi="Times New Roman" w:cs="Times New Roman"/>
          <w:sz w:val="24"/>
          <w:szCs w:val="24"/>
        </w:rPr>
        <w:t xml:space="preserve">Осуществляется анализ заместителем директора по воспитательной работе, классными </w:t>
      </w:r>
      <w:r w:rsidR="00D2590F" w:rsidRPr="002B6C6F">
        <w:rPr>
          <w:rFonts w:ascii="Times New Roman" w:hAnsi="Times New Roman" w:cs="Times New Roman"/>
          <w:sz w:val="24"/>
          <w:szCs w:val="24"/>
        </w:rPr>
        <w:t>руководителями, родительскими</w:t>
      </w:r>
      <w:r>
        <w:rPr>
          <w:rFonts w:ascii="Times New Roman" w:hAnsi="Times New Roman" w:cs="Times New Roman"/>
          <w:sz w:val="24"/>
          <w:szCs w:val="24"/>
        </w:rPr>
        <w:t xml:space="preserve"> комитетами</w:t>
      </w:r>
      <w:r w:rsidRPr="002B6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774" w:rsidRDefault="00082774" w:rsidP="000827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 xml:space="preserve">Способами получения информации о состоянии организуемой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2B6C6F">
        <w:rPr>
          <w:rFonts w:ascii="Times New Roman" w:hAnsi="Times New Roman" w:cs="Times New Roman"/>
          <w:sz w:val="24"/>
          <w:szCs w:val="24"/>
        </w:rPr>
        <w:t xml:space="preserve"> совместной деятельности учащихся и педагогов могут быть беседы с учащимися и их родителями, педагогами, лидерами ученического самоуправления, при необходимости – их анкетирование. Полученные результаты обсуждаются на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2B6C6F">
        <w:rPr>
          <w:rFonts w:ascii="Times New Roman" w:hAnsi="Times New Roman" w:cs="Times New Roman"/>
          <w:sz w:val="24"/>
          <w:szCs w:val="24"/>
        </w:rPr>
        <w:t>клас</w:t>
      </w:r>
      <w:r>
        <w:rPr>
          <w:rFonts w:ascii="Times New Roman" w:hAnsi="Times New Roman" w:cs="Times New Roman"/>
          <w:sz w:val="24"/>
          <w:szCs w:val="24"/>
        </w:rPr>
        <w:t>сных руководителей 5-9 классов</w:t>
      </w:r>
      <w:r w:rsidRPr="002B6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774" w:rsidRDefault="00082774" w:rsidP="000827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 xml:space="preserve">Внимание при этом сосредотачивается на вопросах, связанных с: </w:t>
      </w:r>
    </w:p>
    <w:p w:rsidR="00082774" w:rsidRPr="002B6C6F" w:rsidRDefault="00082774" w:rsidP="00082774">
      <w:pPr>
        <w:pStyle w:val="a4"/>
        <w:numPr>
          <w:ilvl w:val="0"/>
          <w:numId w:val="2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>качеством проводимых ключевых дел школы;</w:t>
      </w:r>
    </w:p>
    <w:p w:rsidR="00082774" w:rsidRPr="002B6C6F" w:rsidRDefault="00082774" w:rsidP="00082774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>качеством совместной деятельности классных руководителей и их классов; - качеством организуемой в ги</w:t>
      </w:r>
      <w:r>
        <w:rPr>
          <w:rFonts w:ascii="Times New Roman" w:hAnsi="Times New Roman" w:cs="Times New Roman"/>
          <w:sz w:val="24"/>
          <w:szCs w:val="24"/>
        </w:rPr>
        <w:t>мназии внеурочной деятельности;</w:t>
      </w:r>
    </w:p>
    <w:p w:rsidR="00082774" w:rsidRPr="002B6C6F" w:rsidRDefault="00082774" w:rsidP="00082774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 xml:space="preserve">качеством реализации личностно развивающего потенциала школьных уроков; </w:t>
      </w:r>
    </w:p>
    <w:p w:rsidR="00082774" w:rsidRPr="002B6C6F" w:rsidRDefault="00082774" w:rsidP="00082774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 xml:space="preserve">качеством существующего в </w:t>
      </w:r>
      <w:r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2B6C6F">
        <w:rPr>
          <w:rFonts w:ascii="Times New Roman" w:hAnsi="Times New Roman" w:cs="Times New Roman"/>
          <w:sz w:val="24"/>
          <w:szCs w:val="24"/>
        </w:rPr>
        <w:t>ученического самоуправления;</w:t>
      </w:r>
    </w:p>
    <w:p w:rsidR="00082774" w:rsidRPr="002B6C6F" w:rsidRDefault="00082774" w:rsidP="00082774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 xml:space="preserve"> качеством функционирующих на базе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B6C6F">
        <w:rPr>
          <w:rFonts w:ascii="Times New Roman" w:hAnsi="Times New Roman" w:cs="Times New Roman"/>
          <w:sz w:val="24"/>
          <w:szCs w:val="24"/>
        </w:rPr>
        <w:t xml:space="preserve"> детских общественных объединений; </w:t>
      </w:r>
    </w:p>
    <w:p w:rsidR="00082774" w:rsidRPr="002B6C6F" w:rsidRDefault="00082774" w:rsidP="00082774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 xml:space="preserve">качеством проводимых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2B6C6F">
        <w:rPr>
          <w:rFonts w:ascii="Times New Roman" w:hAnsi="Times New Roman" w:cs="Times New Roman"/>
          <w:sz w:val="24"/>
          <w:szCs w:val="24"/>
        </w:rPr>
        <w:t xml:space="preserve"> экскурсий, экспедиций, походов; - качеством </w:t>
      </w:r>
      <w:proofErr w:type="spellStart"/>
      <w:r w:rsidRPr="002B6C6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B6C6F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B6C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2774" w:rsidRPr="002B6C6F" w:rsidRDefault="00082774" w:rsidP="00082774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 xml:space="preserve">качеством работы медиа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B6C6F">
        <w:rPr>
          <w:rFonts w:ascii="Times New Roman" w:hAnsi="Times New Roman" w:cs="Times New Roman"/>
          <w:sz w:val="24"/>
          <w:szCs w:val="24"/>
        </w:rPr>
        <w:t>;</w:t>
      </w:r>
    </w:p>
    <w:p w:rsidR="00082774" w:rsidRPr="002B6C6F" w:rsidRDefault="00082774" w:rsidP="00082774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C6F">
        <w:rPr>
          <w:rFonts w:ascii="Times New Roman" w:hAnsi="Times New Roman" w:cs="Times New Roman"/>
          <w:sz w:val="24"/>
          <w:szCs w:val="24"/>
        </w:rPr>
        <w:t xml:space="preserve">качеством организации предметно-эстетической среды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B6C6F">
        <w:rPr>
          <w:rFonts w:ascii="Times New Roman" w:hAnsi="Times New Roman" w:cs="Times New Roman"/>
          <w:sz w:val="24"/>
          <w:szCs w:val="24"/>
        </w:rPr>
        <w:t>;</w:t>
      </w:r>
    </w:p>
    <w:p w:rsidR="00082774" w:rsidRPr="002B6C6F" w:rsidRDefault="00082774" w:rsidP="00082774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 xml:space="preserve">качеством взаимодействия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B6C6F">
        <w:rPr>
          <w:rFonts w:ascii="Times New Roman" w:hAnsi="Times New Roman" w:cs="Times New Roman"/>
          <w:sz w:val="24"/>
          <w:szCs w:val="24"/>
        </w:rPr>
        <w:t xml:space="preserve"> и семей учащихся. </w:t>
      </w:r>
    </w:p>
    <w:p w:rsidR="00082774" w:rsidRDefault="00082774" w:rsidP="00082774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C6F">
        <w:rPr>
          <w:rFonts w:ascii="Times New Roman" w:hAnsi="Times New Roman" w:cs="Times New Roman"/>
          <w:sz w:val="24"/>
          <w:szCs w:val="24"/>
        </w:rPr>
        <w:t xml:space="preserve">Итогом самоанализа организуемой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2B6C6F">
        <w:rPr>
          <w:rFonts w:ascii="Times New Roman" w:hAnsi="Times New Roman" w:cs="Times New Roman"/>
          <w:sz w:val="24"/>
          <w:szCs w:val="24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коллективу.</w:t>
      </w:r>
      <w:r w:rsidRPr="002B6C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D26" w:rsidRPr="00BA7775" w:rsidRDefault="001E2D26" w:rsidP="001E2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B1E" w:rsidRDefault="002A5B1E" w:rsidP="001E2D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26" w:rsidRPr="00BA7775" w:rsidRDefault="001E2D26" w:rsidP="001E2D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цели проводилась по направлениям (модулям программы воспитания) и выполнению календарного плана воспитательной работы МБОУ СШ №2 на 2021- 2022 учебный год. </w:t>
      </w:r>
    </w:p>
    <w:p w:rsidR="001E2D26" w:rsidRDefault="001E2D26" w:rsidP="001E2D26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D26" w:rsidRPr="004B54D5" w:rsidRDefault="004D6DEC" w:rsidP="00082774">
      <w:pPr>
        <w:pStyle w:val="a4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D26" w:rsidRPr="004B54D5">
        <w:rPr>
          <w:rFonts w:ascii="Times New Roman" w:hAnsi="Times New Roman" w:cs="Times New Roman"/>
          <w:b/>
          <w:sz w:val="24"/>
          <w:szCs w:val="24"/>
        </w:rPr>
        <w:t>«Особенности организуемого в школе воспитательного процесса»</w:t>
      </w:r>
    </w:p>
    <w:p w:rsidR="001E2D26" w:rsidRPr="00B9009C" w:rsidRDefault="001E2D26" w:rsidP="001E2D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>Поиск новых путей эффективной организации воспитательного процесса в МБОУ СШ № 2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На федеральном уровне определены стратегические задачи развития образовательной системы; решение этих задач возможно в условиях использования инновационных подходов к организации воспитания, межведомственного взаимодействия субъектов, реализующих программы воспитания, и при участии общественности.</w:t>
      </w:r>
    </w:p>
    <w:p w:rsidR="001E2D26" w:rsidRPr="00B9009C" w:rsidRDefault="001E2D26" w:rsidP="001E2D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муниципального образования «Город Архангельск» «Средняя школа № 2 имени В.Ф. Филиппова» </w:t>
      </w:r>
      <w:r w:rsidRPr="00B9009C">
        <w:rPr>
          <w:rFonts w:ascii="Times New Roman" w:hAnsi="Times New Roman" w:cs="Times New Roman"/>
          <w:sz w:val="24"/>
          <w:szCs w:val="24"/>
        </w:rPr>
        <w:t xml:space="preserve">расположена в городе Архангельске, по адресу проспект Советских Космонавтов, д. 188, корп. 1. Общественный транспорт, на котором можно добраться до школы: автобусные маршруты № 5, 75, 10 (7), 69, транспортная развязка хорошая. ОУ находится в окружении деревянного сектора.  Особенностью расположения ОУ является его соседство с СШ № 11, гимназия № 24, СШ № 23. В нашей школе много учащихся, состоящих на разных видах учётов, есть обучающиеся из неблагополучных семей. Данная специфика расположения МБОУ СШ № 2 учитывается при составлении программы воспитания для минимизации отрицательного влияния социального окружения на обучающихся. С этой целью в МБОУ СШ № 2 активно развивается социальное партнерство с другими учреждениями города и области, что позволяет реализовать модель школы полного дня. </w:t>
      </w:r>
    </w:p>
    <w:p w:rsidR="001E2D26" w:rsidRPr="00B9009C" w:rsidRDefault="001E2D26" w:rsidP="001E2D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>При построении воспитательной системы МБОУ СШ № 2 мы исходим из того, что естественной потребностью ребенка является потребность в успехе, под которым мы понимаем осознаваемое этим ребенком общественное признание собственных достижений. Поэтому воспитательная система должна способствовать созданию комфортной образовательной среды, в которой ребенок будет ощущать себя активным участником и творцом школьной действительности, личностью, способной реализовать свой потенциал и добиться успеха в рамках образовательной системы.</w:t>
      </w:r>
    </w:p>
    <w:p w:rsidR="001E2D26" w:rsidRPr="00B9009C" w:rsidRDefault="001E2D26" w:rsidP="001E2D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Субъектом обучения и воспитания является один и тот же школьник, поэтому разграничивать эти два вида деятельности в структуре школьного образования невозможно. Мы стремимся к интеграции учебной и </w:t>
      </w:r>
      <w:proofErr w:type="spellStart"/>
      <w:r w:rsidRPr="00B9009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9009C">
        <w:rPr>
          <w:rFonts w:ascii="Times New Roman" w:hAnsi="Times New Roman" w:cs="Times New Roman"/>
          <w:sz w:val="24"/>
          <w:szCs w:val="24"/>
        </w:rPr>
        <w:t xml:space="preserve"> деятельности, их взаимопроникновению, т. е. создать условия, в которых само освоение учебной программы позволит ученику удовлетворить свои потребности в самореализации. В этом случае учиться хорошо станет престижно, а рост личностных достижений конкретного ученика возможно станет не только фактом его биографии (что само по себе достаточно значимо), но и достоянием школы, объектом сопереживания и основой мотивации остальных школьников.</w:t>
      </w:r>
    </w:p>
    <w:p w:rsidR="001E2D26" w:rsidRPr="00B9009C" w:rsidRDefault="001E2D26" w:rsidP="001E2D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Основными направлениями работы педагогов дополнительного образования являются развитие у обучающихся мотивации к познанию и творчеству; интеллектуальное духовное развитие личности ребенка; приобщение учащихся к </w:t>
      </w:r>
      <w:r w:rsidRPr="00B9009C">
        <w:rPr>
          <w:rFonts w:ascii="Times New Roman" w:hAnsi="Times New Roman" w:cs="Times New Roman"/>
          <w:sz w:val="24"/>
          <w:szCs w:val="24"/>
        </w:rPr>
        <w:lastRenderedPageBreak/>
        <w:t>общечеловеческим ценностям; создание условий для социального, культурного и профессионального самоопределения, формирование и закрепление традиций школы.</w:t>
      </w:r>
    </w:p>
    <w:p w:rsidR="001E2D26" w:rsidRPr="00B9009C" w:rsidRDefault="001E2D26" w:rsidP="001E2D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09C">
        <w:rPr>
          <w:rFonts w:ascii="Times New Roman" w:hAnsi="Times New Roman" w:cs="Times New Roman"/>
          <w:b/>
          <w:sz w:val="24"/>
          <w:szCs w:val="24"/>
        </w:rPr>
        <w:t>Процесс воспитания в МБОУ СШ № 2 основывается на следующих принципах взаимодействия педагогов и обучающихся:</w:t>
      </w:r>
    </w:p>
    <w:p w:rsidR="001E2D26" w:rsidRPr="00B9009C" w:rsidRDefault="001E2D26" w:rsidP="001E2D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1E2D26" w:rsidRPr="00B9009C" w:rsidRDefault="001E2D26" w:rsidP="001E2D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 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1E2D26" w:rsidRPr="00B9009C" w:rsidRDefault="001E2D26" w:rsidP="001E2D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1E2D26" w:rsidRPr="00B9009C" w:rsidRDefault="001E2D26" w:rsidP="001E2D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:rsidR="001E2D26" w:rsidRPr="00B9009C" w:rsidRDefault="001E2D26" w:rsidP="001E2D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системность, целесообразность и </w:t>
      </w:r>
      <w:proofErr w:type="spellStart"/>
      <w:r w:rsidRPr="00B9009C">
        <w:rPr>
          <w:rFonts w:ascii="Times New Roman" w:hAnsi="Times New Roman" w:cs="Times New Roman"/>
          <w:sz w:val="24"/>
          <w:szCs w:val="24"/>
        </w:rPr>
        <w:t>нешаблонность</w:t>
      </w:r>
      <w:proofErr w:type="spellEnd"/>
      <w:r w:rsidRPr="00B9009C">
        <w:rPr>
          <w:rFonts w:ascii="Times New Roman" w:hAnsi="Times New Roman" w:cs="Times New Roman"/>
          <w:sz w:val="24"/>
          <w:szCs w:val="24"/>
        </w:rPr>
        <w:t xml:space="preserve"> воспитания как условия его эффективности. </w:t>
      </w:r>
    </w:p>
    <w:p w:rsidR="001E2D26" w:rsidRPr="00B9009C" w:rsidRDefault="001E2D26" w:rsidP="001E2D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09C">
        <w:rPr>
          <w:rFonts w:ascii="Times New Roman" w:hAnsi="Times New Roman" w:cs="Times New Roman"/>
          <w:b/>
          <w:sz w:val="24"/>
          <w:szCs w:val="24"/>
        </w:rPr>
        <w:t xml:space="preserve">Основными традициями воспитания в МБОУ </w:t>
      </w:r>
      <w:r>
        <w:rPr>
          <w:rFonts w:ascii="Times New Roman" w:hAnsi="Times New Roman" w:cs="Times New Roman"/>
          <w:b/>
          <w:sz w:val="24"/>
          <w:szCs w:val="24"/>
        </w:rPr>
        <w:t>СШ</w:t>
      </w:r>
      <w:r w:rsidRPr="00B9009C">
        <w:rPr>
          <w:rFonts w:ascii="Times New Roman" w:hAnsi="Times New Roman" w:cs="Times New Roman"/>
          <w:b/>
          <w:sz w:val="24"/>
          <w:szCs w:val="24"/>
        </w:rPr>
        <w:t xml:space="preserve"> № 2 являются следующие: </w:t>
      </w:r>
    </w:p>
    <w:p w:rsidR="001E2D26" w:rsidRPr="00B9009C" w:rsidRDefault="001E2D26" w:rsidP="001E2D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ключевые общешкольные дела, через которые осуществляется интеграция воспитательных усилий педагогов; </w:t>
      </w:r>
    </w:p>
    <w:p w:rsidR="001E2D26" w:rsidRPr="00B9009C" w:rsidRDefault="001E2D26" w:rsidP="001E2D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важной чертой каждого ключевого дела и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1E2D26" w:rsidRPr="00B9009C" w:rsidRDefault="001E2D26" w:rsidP="001E2D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1E2D26" w:rsidRPr="00B9009C" w:rsidRDefault="001E2D26" w:rsidP="001E2D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в проведении общешкольных дел отсутствует </w:t>
      </w:r>
      <w:proofErr w:type="spellStart"/>
      <w:r w:rsidRPr="00B9009C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B9009C">
        <w:rPr>
          <w:rFonts w:ascii="Times New Roman" w:hAnsi="Times New Roman" w:cs="Times New Roman"/>
          <w:sz w:val="24"/>
          <w:szCs w:val="24"/>
        </w:rPr>
        <w:t xml:space="preserve"> между классами, поощряется конструктивное </w:t>
      </w:r>
      <w:proofErr w:type="spellStart"/>
      <w:r w:rsidRPr="00B9009C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Pr="00B900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009C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B9009C">
        <w:rPr>
          <w:rFonts w:ascii="Times New Roman" w:hAnsi="Times New Roman" w:cs="Times New Roman"/>
          <w:sz w:val="24"/>
          <w:szCs w:val="24"/>
        </w:rPr>
        <w:t xml:space="preserve"> взаимодействие школьников, а также их социальная активность; </w:t>
      </w:r>
    </w:p>
    <w:p w:rsidR="001E2D26" w:rsidRPr="00B9009C" w:rsidRDefault="001E2D26" w:rsidP="001E2D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1E2D26" w:rsidRPr="004B54D5" w:rsidRDefault="001E2D26" w:rsidP="001E2D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9C">
        <w:rPr>
          <w:rFonts w:ascii="Times New Roman" w:hAnsi="Times New Roman" w:cs="Times New Roman"/>
          <w:sz w:val="24"/>
          <w:szCs w:val="24"/>
        </w:rPr>
        <w:t xml:space="preserve">- ключевой фигурой воспитания в МБОУ </w:t>
      </w:r>
      <w:r>
        <w:rPr>
          <w:rFonts w:ascii="Times New Roman" w:hAnsi="Times New Roman" w:cs="Times New Roman"/>
          <w:sz w:val="24"/>
          <w:szCs w:val="24"/>
        </w:rPr>
        <w:t>СШ</w:t>
      </w:r>
      <w:r w:rsidRPr="00B9009C">
        <w:rPr>
          <w:rFonts w:ascii="Times New Roman" w:hAnsi="Times New Roman" w:cs="Times New Roman"/>
          <w:sz w:val="24"/>
          <w:szCs w:val="24"/>
        </w:rPr>
        <w:t xml:space="preserve"> № 2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1E2D26" w:rsidRDefault="001E2D26" w:rsidP="001E2D26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</w:p>
    <w:p w:rsidR="001E2D26" w:rsidRPr="00B9009C" w:rsidRDefault="001E2D26" w:rsidP="001E2D26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B9009C">
        <w:rPr>
          <w:rFonts w:ascii="Times New Roman" w:hAnsi="Times New Roman" w:cs="Times New Roman"/>
          <w:b/>
          <w:w w:val="0"/>
          <w:kern w:val="2"/>
          <w:sz w:val="24"/>
          <w:szCs w:val="24"/>
          <w:lang w:eastAsia="ko-KR"/>
        </w:rPr>
        <w:t>Цель и задачи воспитания</w:t>
      </w:r>
    </w:p>
    <w:p w:rsidR="001E2D26" w:rsidRPr="00B9009C" w:rsidRDefault="001E2D26" w:rsidP="001E2D26">
      <w:pPr>
        <w:spacing w:after="0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9009C">
        <w:rPr>
          <w:rFonts w:ascii="Times New Roman" w:eastAsia="№Е" w:hAnsi="Times New Roman" w:cs="Times New Roman"/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B9009C">
        <w:rPr>
          <w:rFonts w:ascii="Times New Roman" w:eastAsia="№Е" w:hAnsi="Times New Roman" w:cs="Times New Roman"/>
          <w:b/>
          <w:sz w:val="24"/>
          <w:szCs w:val="24"/>
        </w:rPr>
        <w:t xml:space="preserve"> </w:t>
      </w:r>
      <w:r w:rsidRPr="00B9009C">
        <w:rPr>
          <w:rFonts w:ascii="Times New Roman" w:eastAsia="№Е" w:hAnsi="Times New Roman" w:cs="Times New Roman"/>
          <w:sz w:val="24"/>
          <w:szCs w:val="24"/>
        </w:rPr>
        <w:t>идеал личности,</w:t>
      </w:r>
      <w:r w:rsidRPr="00B9009C">
        <w:rPr>
          <w:rFonts w:ascii="Times New Roman" w:eastAsia="№Е" w:hAnsi="Times New Roman" w:cs="Times New Roman"/>
          <w:b/>
          <w:i/>
          <w:sz w:val="24"/>
          <w:szCs w:val="24"/>
        </w:rPr>
        <w:t xml:space="preserve"> </w:t>
      </w:r>
      <w:r w:rsidRPr="00B9009C">
        <w:rPr>
          <w:rFonts w:ascii="Times New Roman" w:eastAsia="№Е" w:hAnsi="Times New Roman" w:cs="Times New Roman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1E2D26" w:rsidRPr="00BA7775" w:rsidRDefault="001E2D26" w:rsidP="001E2D2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Исходя из этого воспитательного идеала, а также основываясь на </w:t>
      </w:r>
      <w:r w:rsidRPr="00B9009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формулируется общая </w:t>
      </w:r>
      <w:r w:rsidRPr="00B9009C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цель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B9009C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воспитания</w:t>
      </w:r>
      <w:r w:rsidRPr="00B9009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="00D2590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 </w:t>
      </w:r>
      <w:r w:rsidRPr="00BA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личностного развития обучающихся, самоопределения и социализации обучающихся на основе социокультурных, духовно-нравственных ценностей и принятых в российском </w:t>
      </w:r>
      <w:r w:rsidRPr="00BA7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1E2D26" w:rsidRPr="003E2A73" w:rsidRDefault="001E2D26" w:rsidP="001E2D26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1E2D26" w:rsidRPr="003E2A73" w:rsidRDefault="001E2D26" w:rsidP="001E2D2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3E2A73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целевые</w:t>
      </w: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</w:t>
      </w:r>
      <w:r w:rsidRPr="003E2A73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приоритеты,</w:t>
      </w: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</w:t>
      </w:r>
      <w:r w:rsidRPr="003E2A73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соответствующие трем уровням общего образования:</w:t>
      </w:r>
    </w:p>
    <w:p w:rsidR="001E2D26" w:rsidRPr="003E2A73" w:rsidRDefault="001E2D26" w:rsidP="001E2D2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В воспитании детей подросткового возраста (</w:t>
      </w:r>
      <w:r w:rsidRPr="003E2A73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основного общего образования</w:t>
      </w:r>
      <w:r w:rsidRPr="003E2A73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приоритетом является </w:t>
      </w: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1E2D26" w:rsidRPr="003E2A73" w:rsidRDefault="001E2D26" w:rsidP="001E2D2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1E2D26" w:rsidRPr="003E2A73" w:rsidRDefault="001E2D26" w:rsidP="001E2D2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1E2D26" w:rsidRPr="003E2A73" w:rsidRDefault="001E2D26" w:rsidP="001E2D2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1E2D26" w:rsidRPr="003E2A73" w:rsidRDefault="001E2D26" w:rsidP="001E2D2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1E2D26" w:rsidRPr="003E2A73" w:rsidRDefault="001E2D26" w:rsidP="001E2D2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1E2D26" w:rsidRPr="003E2A73" w:rsidRDefault="001E2D26" w:rsidP="001E2D2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1E2D26" w:rsidRPr="003E2A73" w:rsidRDefault="001E2D26" w:rsidP="001E2D2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1E2D26" w:rsidRPr="003E2A73" w:rsidRDefault="001E2D26" w:rsidP="001E2D2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1E2D26" w:rsidRPr="003E2A73" w:rsidRDefault="001E2D26" w:rsidP="001E2D2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взаимоподдерживающие</w:t>
      </w:r>
      <w:proofErr w:type="spellEnd"/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1E2D26" w:rsidRPr="003E2A73" w:rsidRDefault="001E2D26" w:rsidP="001E2D2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самореализующимся</w:t>
      </w:r>
      <w:proofErr w:type="spellEnd"/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личностям, отвечающим за свое собственное будущее. </w:t>
      </w:r>
    </w:p>
    <w:p w:rsidR="001E2D26" w:rsidRPr="003E2A73" w:rsidRDefault="001E2D26" w:rsidP="001E2D2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1E2D26" w:rsidRPr="003E2A73" w:rsidRDefault="001E2D26" w:rsidP="001E2D26">
      <w:p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</w:t>
      </w: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>конкретной возрастной категории, предстоит уделять первостепенное, но не единственное внимание. </w:t>
      </w:r>
    </w:p>
    <w:p w:rsidR="001E2D26" w:rsidRPr="003E2A73" w:rsidRDefault="001E2D26" w:rsidP="001E2D26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Добросовестная работа педагогов, направленная на достижение поставленной цели,</w:t>
      </w:r>
      <w:r w:rsidRPr="003E2A73">
        <w:rPr>
          <w:rFonts w:ascii="Times New Roman" w:eastAsia="№Е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 позволит ребенку</w:t>
      </w: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1E2D26" w:rsidRPr="003E2A73" w:rsidRDefault="001E2D26" w:rsidP="001E2D2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3E2A73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задач</w:t>
      </w:r>
      <w:r>
        <w:rPr>
          <w:rFonts w:ascii="Times New Roman" w:eastAsia="№Е" w:hAnsi="Times New Roman"/>
          <w:b/>
          <w:i/>
          <w:sz w:val="24"/>
          <w:szCs w:val="24"/>
          <w:lang w:eastAsia="ru-RU"/>
        </w:rPr>
        <w:t>:</w:t>
      </w: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</w:t>
      </w:r>
    </w:p>
    <w:p w:rsidR="001E2D26" w:rsidRPr="003E2A73" w:rsidRDefault="001E2D26" w:rsidP="001E2D26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реализовывать воспитательные возможности</w:t>
      </w: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</w:t>
      </w:r>
      <w:r w:rsidRPr="003E2A7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 xml:space="preserve">бщешкольных ключевых </w:t>
      </w: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дел</w:t>
      </w:r>
      <w:r w:rsidRPr="003E2A7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,</w:t>
      </w: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поддерживать традиции их </w:t>
      </w:r>
      <w:r w:rsidRPr="003E2A7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1E2D26" w:rsidRPr="003E2A73" w:rsidRDefault="001E2D26" w:rsidP="001E2D26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1E2D26" w:rsidRPr="003E2A73" w:rsidRDefault="001E2D26" w:rsidP="001E2D26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</w:t>
      </w:r>
      <w:r w:rsidRPr="003E2A7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;</w:t>
      </w:r>
    </w:p>
    <w:p w:rsidR="001E2D26" w:rsidRPr="003E2A73" w:rsidRDefault="001E2D26" w:rsidP="001E2D26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использовать в воспитании детей возможно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>сти школьного урока, поддерживат</w:t>
      </w: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ь использование на уроках интерактивных форм занятий с учащимися; </w:t>
      </w:r>
    </w:p>
    <w:p w:rsidR="001E2D26" w:rsidRDefault="001E2D26" w:rsidP="001E2D26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инициировать и поддерживать ученическое самоу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>правление – как на уровне</w:t>
      </w:r>
    </w:p>
    <w:p w:rsidR="001E2D26" w:rsidRPr="003E2A73" w:rsidRDefault="001E2D26" w:rsidP="001E2D26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школы, </w:t>
      </w: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так</w:t>
      </w:r>
      <w:proofErr w:type="gramEnd"/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 на уровне классных сообществ; </w:t>
      </w:r>
    </w:p>
    <w:p w:rsidR="001E2D26" w:rsidRPr="003E2A73" w:rsidRDefault="001E2D26" w:rsidP="001E2D26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поддерживать деятельность функционирующих на базе школы д</w:t>
      </w:r>
      <w:r w:rsidRPr="003E2A7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етских общественных объединений и организаций;</w:t>
      </w:r>
    </w:p>
    <w:p w:rsidR="001E2D26" w:rsidRPr="003E2A73" w:rsidRDefault="001E2D26" w:rsidP="001E2D26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1E2D26" w:rsidRPr="003E2A73" w:rsidRDefault="001E2D26" w:rsidP="001E2D26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организовывать для школьников </w:t>
      </w:r>
      <w:r w:rsidRPr="003E2A7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экскурсии, экспедиции, походы и реализовывать их воспитательный потенциал;</w:t>
      </w:r>
    </w:p>
    <w:p w:rsidR="001E2D26" w:rsidRPr="003E2A73" w:rsidRDefault="001E2D26" w:rsidP="001E2D26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организовывать </w:t>
      </w:r>
      <w:proofErr w:type="spellStart"/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работу со школьниками;</w:t>
      </w:r>
    </w:p>
    <w:p w:rsidR="001E2D26" w:rsidRPr="003E2A73" w:rsidRDefault="001E2D26" w:rsidP="001E2D26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организовать работу школьных медиа, реализовывать их воспитательный потенциал; </w:t>
      </w:r>
    </w:p>
    <w:p w:rsidR="001E2D26" w:rsidRPr="003E2A73" w:rsidRDefault="001E2D26" w:rsidP="001E2D26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развивать </w:t>
      </w:r>
      <w:r w:rsidRPr="003E2A7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предметно-эстетическую среду школы</w:t>
      </w: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 реализовывать ее воспитательные возможности;</w:t>
      </w:r>
    </w:p>
    <w:p w:rsidR="001E2D26" w:rsidRPr="003E2A73" w:rsidRDefault="001E2D26" w:rsidP="001E2D26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1E2D26" w:rsidRPr="003E2A73" w:rsidRDefault="001E2D26" w:rsidP="001E2D26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развивать социальное партнерство школы и организаций, учреждений города.</w:t>
      </w:r>
    </w:p>
    <w:p w:rsidR="001E2D26" w:rsidRPr="003E2A73" w:rsidRDefault="001E2D26" w:rsidP="001E2D2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асоциального поведения школьников.</w:t>
      </w:r>
    </w:p>
    <w:p w:rsidR="001E2D26" w:rsidRPr="002B424C" w:rsidRDefault="001E2D26" w:rsidP="001E2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24C">
        <w:rPr>
          <w:rFonts w:ascii="Times New Roman" w:hAnsi="Times New Roman"/>
          <w:b/>
          <w:sz w:val="24"/>
          <w:szCs w:val="24"/>
        </w:rPr>
        <w:t>Виды, формы и содержание деятельности</w:t>
      </w:r>
    </w:p>
    <w:p w:rsidR="001E2D26" w:rsidRPr="003E2A73" w:rsidRDefault="001E2D26" w:rsidP="001E2D26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E2D26" w:rsidRPr="008F5E99" w:rsidRDefault="001E2D26" w:rsidP="001E2D26">
      <w:pPr>
        <w:pStyle w:val="a4"/>
        <w:widowControl w:val="0"/>
        <w:numPr>
          <w:ilvl w:val="0"/>
          <w:numId w:val="16"/>
        </w:num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8F5E99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 xml:space="preserve"> Модуль «Ключевые дела</w:t>
      </w:r>
      <w:r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 xml:space="preserve"> МБОУ СШ № 2</w:t>
      </w:r>
      <w:r w:rsidRPr="008F5E99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»</w:t>
      </w:r>
    </w:p>
    <w:p w:rsidR="001E2D26" w:rsidRPr="003E2A73" w:rsidRDefault="001E2D26" w:rsidP="001E2D26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Pr="003E2A73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</w:t>
      </w:r>
      <w:r w:rsidRPr="003E2A73">
        <w:rPr>
          <w:rFonts w:ascii="Times New Roman" w:eastAsia="№Е" w:hAnsi="Times New Roman" w:cs="Times New Roman"/>
          <w:sz w:val="24"/>
          <w:szCs w:val="24"/>
          <w:lang w:eastAsia="ko-KR"/>
        </w:rPr>
        <w:lastRenderedPageBreak/>
        <w:t xml:space="preserve">школе. Введение ключевых дел в жизнь школы помогает преодолеть </w:t>
      </w:r>
      <w:proofErr w:type="spellStart"/>
      <w:r w:rsidRPr="003E2A73">
        <w:rPr>
          <w:rFonts w:ascii="Times New Roman" w:eastAsia="№Е" w:hAnsi="Times New Roman" w:cs="Times New Roman"/>
          <w:sz w:val="24"/>
          <w:szCs w:val="24"/>
          <w:lang w:eastAsia="ko-KR"/>
        </w:rPr>
        <w:t>мероприятийный</w:t>
      </w:r>
      <w:proofErr w:type="spellEnd"/>
      <w:r w:rsidRPr="003E2A73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 характер воспитания, сводящийся к набору мероприятий, организуемых педагогами для детей.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1E2D26" w:rsidRPr="003E2A73" w:rsidRDefault="001E2D26" w:rsidP="001E2D26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Для этого в образовательной организации используются следующие формы работы:</w:t>
      </w:r>
    </w:p>
    <w:p w:rsidR="001E2D26" w:rsidRPr="003E2A73" w:rsidRDefault="001E2D26" w:rsidP="001E2D2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внешкольном уровне:</w:t>
      </w:r>
    </w:p>
    <w:p w:rsidR="001E2D26" w:rsidRPr="00CB0115" w:rsidRDefault="001E2D26" w:rsidP="001E2D26">
      <w:pPr>
        <w:pStyle w:val="a4"/>
        <w:widowControl w:val="0"/>
        <w:numPr>
          <w:ilvl w:val="0"/>
          <w:numId w:val="2"/>
        </w:numPr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ko-KR"/>
        </w:rPr>
      </w:pPr>
      <w:r w:rsidRPr="008F5E9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</w:t>
      </w:r>
      <w:r w:rsidRPr="008F5E9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</w:t>
      </w:r>
      <w:r w:rsidRPr="0096786A"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 xml:space="preserve">благотворительная ярмарка «Протяни руку лапам», </w:t>
      </w:r>
      <w:r w:rsidRPr="0096786A"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>«Забота</w:t>
      </w:r>
      <w:r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 xml:space="preserve">», </w:t>
      </w:r>
      <w:r w:rsidRPr="0096786A"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>«Безопасная дорога домой»,</w:t>
      </w:r>
      <w:r w:rsidRPr="0096786A"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 xml:space="preserve"> «Подари праздник другу», </w:t>
      </w:r>
      <w:r w:rsidRPr="0096786A"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>«Бумажный бум»,</w:t>
      </w:r>
      <w:r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 xml:space="preserve"> «День снятия блокады Ленинграда»,</w:t>
      </w:r>
      <w:r w:rsidR="00F96F34"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 xml:space="preserve"> «Чистый обелиск», </w:t>
      </w:r>
      <w:r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>«День Победы. Поклонимся великим тем годам»,</w:t>
      </w:r>
      <w:r w:rsidRPr="0096786A"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96786A"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>акции «Георгиевская лента», «Открытка ветерану»</w:t>
      </w:r>
      <w:r w:rsidR="00F96F34"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>, «Окна Победы»</w:t>
      </w:r>
      <w:r w:rsidR="00934E4E"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>, «Сад Памяти»</w:t>
      </w:r>
      <w:r w:rsidR="002F3516"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>.</w:t>
      </w:r>
    </w:p>
    <w:p w:rsidR="001E2D26" w:rsidRPr="00CB0115" w:rsidRDefault="001E2D26" w:rsidP="001E2D26">
      <w:pPr>
        <w:pStyle w:val="a4"/>
        <w:widowControl w:val="0"/>
        <w:numPr>
          <w:ilvl w:val="0"/>
          <w:numId w:val="2"/>
        </w:numPr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u w:val="single"/>
          <w:lang w:eastAsia="ko-KR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участие во всероссийских проектах </w:t>
      </w:r>
      <w:r w:rsidRPr="00B9009C">
        <w:rPr>
          <w:rStyle w:val="CharAttribute501"/>
          <w:rFonts w:eastAsia="№Е" w:hAnsi="Times New Roman" w:cs="Times New Roman"/>
          <w:sz w:val="24"/>
          <w:szCs w:val="24"/>
        </w:rPr>
        <w:t>акциях, посвященных значимым отечес</w:t>
      </w:r>
      <w:r>
        <w:rPr>
          <w:rStyle w:val="CharAttribute501"/>
          <w:rFonts w:eastAsia="№Е" w:hAnsi="Times New Roman" w:cs="Times New Roman"/>
          <w:sz w:val="24"/>
          <w:szCs w:val="24"/>
        </w:rPr>
        <w:t xml:space="preserve">твенным и международным события 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– </w:t>
      </w:r>
      <w:r w:rsidRPr="00CB0115"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>Всероссийский субботник, Уроки мужества, Час Земли, Бессмертный полк,</w:t>
      </w:r>
      <w:r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 xml:space="preserve"> «Всероссийский урок Арктики,</w:t>
      </w:r>
      <w:r w:rsidRPr="00CB0115"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 xml:space="preserve"> «Чистый дом»</w:t>
      </w:r>
      <w:r>
        <w:rPr>
          <w:rFonts w:ascii="Times New Roman" w:hAnsi="Times New Roman" w:cs="Times New Roman"/>
          <w:bCs/>
          <w:i/>
          <w:kern w:val="2"/>
          <w:sz w:val="24"/>
          <w:szCs w:val="24"/>
          <w:lang w:eastAsia="ko-KR"/>
        </w:rPr>
        <w:t xml:space="preserve"> и др.</w:t>
      </w:r>
    </w:p>
    <w:p w:rsidR="001E2D26" w:rsidRPr="00B9009C" w:rsidRDefault="001E2D26" w:rsidP="001E2D26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B9009C">
        <w:rPr>
          <w:rStyle w:val="CharAttribute501"/>
          <w:rFonts w:eastAsia="№Е" w:hAnsi="Times New Roman" w:cs="Times New Roman"/>
          <w:sz w:val="24"/>
          <w:szCs w:val="24"/>
        </w:rPr>
        <w:t>проводимые и организуемые совместно с семьями учащихся спортивные состяз</w:t>
      </w:r>
      <w:r>
        <w:rPr>
          <w:rStyle w:val="CharAttribute501"/>
          <w:rFonts w:eastAsia="№Е" w:hAnsi="Times New Roman" w:cs="Times New Roman"/>
          <w:sz w:val="24"/>
          <w:szCs w:val="24"/>
        </w:rPr>
        <w:t>а</w:t>
      </w:r>
      <w:r w:rsidRPr="00B9009C">
        <w:rPr>
          <w:rStyle w:val="CharAttribute501"/>
          <w:rFonts w:eastAsia="№Е" w:hAnsi="Times New Roman" w:cs="Times New Roman"/>
          <w:sz w:val="24"/>
          <w:szCs w:val="24"/>
        </w:rPr>
        <w:t xml:space="preserve">ния, праздники, которые открывают возможности для творческой самореализации школьников и включают их в деятельную заботу об окружающих. </w:t>
      </w:r>
    </w:p>
    <w:p w:rsidR="000566A4" w:rsidRPr="000566A4" w:rsidRDefault="000566A4" w:rsidP="000566A4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A5B1E" w:rsidRPr="000566A4">
        <w:rPr>
          <w:rFonts w:ascii="Times New Roman" w:hAnsi="Times New Roman" w:cs="Times New Roman"/>
          <w:b/>
          <w:sz w:val="24"/>
          <w:szCs w:val="24"/>
        </w:rPr>
        <w:t>бщешкольные праздники</w:t>
      </w:r>
      <w:r w:rsidRPr="000566A4">
        <w:rPr>
          <w:rFonts w:ascii="Times New Roman" w:hAnsi="Times New Roman" w:cs="Times New Roman"/>
          <w:b/>
          <w:sz w:val="24"/>
          <w:szCs w:val="24"/>
        </w:rPr>
        <w:t>:</w:t>
      </w:r>
      <w:r w:rsidR="002A5B1E" w:rsidRPr="00056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B1E" w:rsidRPr="002F3516" w:rsidRDefault="002A5B1E" w:rsidP="000566A4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>-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</w:t>
      </w:r>
      <w:r w:rsidR="002F3516">
        <w:rPr>
          <w:rFonts w:ascii="Times New Roman" w:hAnsi="Times New Roman" w:cs="Times New Roman"/>
          <w:sz w:val="24"/>
          <w:szCs w:val="24"/>
        </w:rPr>
        <w:t>.</w:t>
      </w:r>
    </w:p>
    <w:p w:rsidR="002A5B1E" w:rsidRPr="000566A4" w:rsidRDefault="002F3516" w:rsidP="000566A4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-праздник 1 сентября -</w:t>
      </w:r>
      <w:r w:rsidR="002A5B1E" w:rsidRPr="000566A4">
        <w:rPr>
          <w:rFonts w:ascii="Times New Roman" w:hAnsi="Times New Roman" w:cs="Times New Roman"/>
          <w:sz w:val="24"/>
          <w:szCs w:val="24"/>
        </w:rPr>
        <w:t xml:space="preserve"> </w:t>
      </w:r>
      <w:r w:rsidR="006D5014">
        <w:rPr>
          <w:rFonts w:ascii="Times New Roman" w:hAnsi="Times New Roman" w:cs="Times New Roman"/>
          <w:sz w:val="24"/>
          <w:szCs w:val="24"/>
        </w:rPr>
        <w:t>«День знаний»</w:t>
      </w:r>
    </w:p>
    <w:p w:rsidR="002A5B1E" w:rsidRPr="000566A4" w:rsidRDefault="000566A4" w:rsidP="000566A4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>-</w:t>
      </w:r>
      <w:r w:rsidR="002A5B1E" w:rsidRPr="000566A4">
        <w:rPr>
          <w:rFonts w:ascii="Times New Roman" w:hAnsi="Times New Roman" w:cs="Times New Roman"/>
          <w:sz w:val="24"/>
          <w:szCs w:val="24"/>
        </w:rPr>
        <w:t xml:space="preserve">День Учителя, </w:t>
      </w:r>
    </w:p>
    <w:p w:rsidR="002A5B1E" w:rsidRPr="000566A4" w:rsidRDefault="000566A4" w:rsidP="000566A4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>-Н</w:t>
      </w:r>
      <w:r w:rsidR="002A5B1E" w:rsidRPr="000566A4">
        <w:rPr>
          <w:rFonts w:ascii="Times New Roman" w:hAnsi="Times New Roman" w:cs="Times New Roman"/>
          <w:sz w:val="24"/>
          <w:szCs w:val="24"/>
        </w:rPr>
        <w:t>овогодние праздники,</w:t>
      </w:r>
    </w:p>
    <w:p w:rsidR="000566A4" w:rsidRPr="000566A4" w:rsidRDefault="000566A4" w:rsidP="000566A4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>- День защитника Отечества,</w:t>
      </w:r>
    </w:p>
    <w:p w:rsidR="000566A4" w:rsidRPr="000566A4" w:rsidRDefault="000566A4" w:rsidP="000566A4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>-8 марта,</w:t>
      </w:r>
    </w:p>
    <w:p w:rsidR="000566A4" w:rsidRPr="000566A4" w:rsidRDefault="000566A4" w:rsidP="000566A4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>- Масленица,</w:t>
      </w:r>
    </w:p>
    <w:p w:rsidR="002A5B1E" w:rsidRPr="000566A4" w:rsidRDefault="000566A4" w:rsidP="000566A4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- </w:t>
      </w:r>
      <w:r w:rsidR="002A5B1E" w:rsidRPr="000566A4">
        <w:rPr>
          <w:rFonts w:ascii="Times New Roman" w:hAnsi="Times New Roman" w:cs="Times New Roman"/>
          <w:sz w:val="24"/>
          <w:szCs w:val="24"/>
        </w:rPr>
        <w:t xml:space="preserve">Последний звонок; </w:t>
      </w:r>
    </w:p>
    <w:p w:rsidR="002A5B1E" w:rsidRPr="002F3516" w:rsidRDefault="002A5B1E" w:rsidP="002F35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516">
        <w:rPr>
          <w:rFonts w:ascii="Times New Roman" w:hAnsi="Times New Roman" w:cs="Times New Roman"/>
          <w:sz w:val="24"/>
          <w:szCs w:val="24"/>
        </w:rPr>
        <w:t>- церемонии награждения (по итогам года</w:t>
      </w:r>
      <w:r w:rsidR="002F3516" w:rsidRPr="002F3516">
        <w:rPr>
          <w:rFonts w:ascii="Times New Roman" w:hAnsi="Times New Roman" w:cs="Times New Roman"/>
          <w:sz w:val="24"/>
          <w:szCs w:val="24"/>
        </w:rPr>
        <w:t xml:space="preserve"> – рейтинг классов</w:t>
      </w:r>
      <w:r w:rsidRPr="002F3516">
        <w:rPr>
          <w:rFonts w:ascii="Times New Roman" w:hAnsi="Times New Roman" w:cs="Times New Roman"/>
          <w:sz w:val="24"/>
          <w:szCs w:val="24"/>
        </w:rPr>
        <w:t>) школьников и педагогов за активное участие в жизни школы, защиту чести шк</w:t>
      </w:r>
      <w:r w:rsidR="002F3516" w:rsidRPr="002F3516">
        <w:rPr>
          <w:rFonts w:ascii="Times New Roman" w:hAnsi="Times New Roman" w:cs="Times New Roman"/>
          <w:sz w:val="24"/>
          <w:szCs w:val="24"/>
        </w:rPr>
        <w:t xml:space="preserve">олы в конкурсах, соревнованиях, </w:t>
      </w:r>
      <w:r w:rsidRPr="002F3516">
        <w:rPr>
          <w:rFonts w:ascii="Times New Roman" w:hAnsi="Times New Roman" w:cs="Times New Roman"/>
          <w:sz w:val="24"/>
          <w:szCs w:val="24"/>
        </w:rPr>
        <w:t xml:space="preserve">олимпиадах, значительный вклад в развитие школы. </w:t>
      </w:r>
    </w:p>
    <w:p w:rsidR="000566A4" w:rsidRPr="002F3516" w:rsidRDefault="002A5B1E" w:rsidP="002F35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516">
        <w:rPr>
          <w:rFonts w:ascii="Times New Roman" w:hAnsi="Times New Roman" w:cs="Times New Roman"/>
          <w:sz w:val="24"/>
          <w:szCs w:val="24"/>
        </w:rPr>
        <w:t>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другу; вручение грамот, сертификатов, благодарностей за участие и победы на разных конкурсах, смотрах, фестивалях, награждение на выпускных вечерах похвальными грамотами и благодарностями</w:t>
      </w:r>
      <w:r w:rsidR="00AA7582" w:rsidRPr="002F3516">
        <w:rPr>
          <w:rFonts w:ascii="Times New Roman" w:hAnsi="Times New Roman" w:cs="Times New Roman"/>
          <w:sz w:val="24"/>
          <w:szCs w:val="24"/>
        </w:rPr>
        <w:t>.</w:t>
      </w:r>
    </w:p>
    <w:p w:rsidR="000566A4" w:rsidRPr="000566A4" w:rsidRDefault="002A5B1E" w:rsidP="000566A4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</w:t>
      </w:r>
      <w:r w:rsidRPr="000566A4">
        <w:rPr>
          <w:rFonts w:ascii="Times New Roman" w:hAnsi="Times New Roman" w:cs="Times New Roman"/>
          <w:b/>
          <w:sz w:val="24"/>
          <w:szCs w:val="24"/>
        </w:rPr>
        <w:t>На уровне классов:</w:t>
      </w:r>
    </w:p>
    <w:p w:rsidR="000566A4" w:rsidRPr="000566A4" w:rsidRDefault="002A5B1E" w:rsidP="000566A4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- выбор и делегирование представителей классов в общешкольные советы дел, ответственных за подготовку общешкольных ключевых дел; </w:t>
      </w:r>
    </w:p>
    <w:p w:rsidR="000566A4" w:rsidRPr="000566A4" w:rsidRDefault="002A5B1E" w:rsidP="000566A4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>- участие школьных классов в реализации общешкольных ключевых дел;</w:t>
      </w:r>
    </w:p>
    <w:p w:rsidR="000566A4" w:rsidRPr="000566A4" w:rsidRDefault="002A5B1E" w:rsidP="000566A4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 </w:t>
      </w:r>
    </w:p>
    <w:p w:rsidR="000566A4" w:rsidRPr="000566A4" w:rsidRDefault="002A5B1E" w:rsidP="000566A4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A4">
        <w:rPr>
          <w:rFonts w:ascii="Times New Roman" w:hAnsi="Times New Roman" w:cs="Times New Roman"/>
          <w:b/>
          <w:sz w:val="24"/>
          <w:szCs w:val="24"/>
        </w:rPr>
        <w:t xml:space="preserve">На индивидуальном уровне: </w:t>
      </w:r>
    </w:p>
    <w:p w:rsidR="000566A4" w:rsidRPr="002F3516" w:rsidRDefault="002A5B1E" w:rsidP="002F35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516">
        <w:rPr>
          <w:rFonts w:ascii="Times New Roman" w:hAnsi="Times New Roman" w:cs="Times New Roman"/>
          <w:sz w:val="24"/>
          <w:szCs w:val="24"/>
        </w:rPr>
        <w:t>-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0566A4" w:rsidRPr="002F3516" w:rsidRDefault="002A5B1E" w:rsidP="002F35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516">
        <w:rPr>
          <w:rFonts w:ascii="Times New Roman" w:hAnsi="Times New Roman" w:cs="Times New Roman"/>
          <w:sz w:val="24"/>
          <w:szCs w:val="24"/>
        </w:rPr>
        <w:lastRenderedPageBreak/>
        <w:t xml:space="preserve"> - индивидуальная помощь ребенку (при необходимости) в освоении навыков подготовки, проведения и анализа ключевых дел; </w:t>
      </w:r>
    </w:p>
    <w:p w:rsidR="000566A4" w:rsidRPr="002F3516" w:rsidRDefault="002A5B1E" w:rsidP="002F35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516">
        <w:rPr>
          <w:rFonts w:ascii="Times New Roman" w:hAnsi="Times New Roman" w:cs="Times New Roman"/>
          <w:sz w:val="24"/>
          <w:szCs w:val="24"/>
        </w:rPr>
        <w:t xml:space="preserve"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2A5B1E" w:rsidRPr="002F3516" w:rsidRDefault="002A5B1E" w:rsidP="002F35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516">
        <w:rPr>
          <w:rFonts w:ascii="Times New Roman" w:hAnsi="Times New Roman" w:cs="Times New Roman"/>
          <w:sz w:val="24"/>
          <w:szCs w:val="24"/>
        </w:rPr>
        <w:t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</w:t>
      </w:r>
      <w:r w:rsidR="00AA7582" w:rsidRPr="002F3516">
        <w:rPr>
          <w:rFonts w:ascii="Times New Roman" w:hAnsi="Times New Roman" w:cs="Times New Roman"/>
          <w:sz w:val="24"/>
          <w:szCs w:val="24"/>
        </w:rPr>
        <w:t xml:space="preserve"> или иной фрагмент общей работы.</w:t>
      </w:r>
    </w:p>
    <w:p w:rsidR="00AA7582" w:rsidRDefault="00AA7582" w:rsidP="000566A4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591"/>
        <w:gridCol w:w="4612"/>
      </w:tblGrid>
      <w:tr w:rsidR="00AA7582" w:rsidRPr="00AA7582" w:rsidTr="00AA7582">
        <w:tc>
          <w:tcPr>
            <w:tcW w:w="4672" w:type="dxa"/>
          </w:tcPr>
          <w:p w:rsidR="00AA7582" w:rsidRPr="00AA7582" w:rsidRDefault="00AA7582" w:rsidP="00AA7582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AA7582">
              <w:rPr>
                <w:rFonts w:eastAsiaTheme="minorHAnsi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4673" w:type="dxa"/>
          </w:tcPr>
          <w:p w:rsidR="00AA7582" w:rsidRPr="00AA7582" w:rsidRDefault="00AA7582" w:rsidP="00AA7582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AA7582">
              <w:rPr>
                <w:rFonts w:eastAsiaTheme="minorHAnsi"/>
                <w:b/>
                <w:bCs/>
                <w:sz w:val="24"/>
                <w:szCs w:val="24"/>
              </w:rPr>
              <w:t>КТД</w:t>
            </w:r>
          </w:p>
        </w:tc>
      </w:tr>
      <w:tr w:rsidR="00AA7582" w:rsidRPr="00AA7582" w:rsidTr="00AA7582">
        <w:tc>
          <w:tcPr>
            <w:tcW w:w="4672" w:type="dxa"/>
          </w:tcPr>
          <w:p w:rsidR="00AA7582" w:rsidRPr="00AA7582" w:rsidRDefault="00AA7582" w:rsidP="00AA7582">
            <w:pPr>
              <w:rPr>
                <w:rFonts w:eastAsiaTheme="minorHAnsi"/>
                <w:bCs/>
                <w:sz w:val="24"/>
                <w:szCs w:val="24"/>
              </w:rPr>
            </w:pPr>
            <w:r w:rsidRPr="00AA7582">
              <w:rPr>
                <w:rFonts w:eastAsiaTheme="minorHAnsi"/>
                <w:bCs/>
                <w:sz w:val="24"/>
                <w:szCs w:val="24"/>
              </w:rPr>
              <w:t>1 учебный модуль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(сентябрь)</w:t>
            </w:r>
          </w:p>
        </w:tc>
        <w:tc>
          <w:tcPr>
            <w:tcW w:w="4673" w:type="dxa"/>
          </w:tcPr>
          <w:p w:rsidR="00AA7582" w:rsidRPr="00AA7582" w:rsidRDefault="00AA7582" w:rsidP="00AA7582">
            <w:pPr>
              <w:ind w:firstLine="32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 w:rsidRPr="00AA7582">
              <w:rPr>
                <w:rFonts w:eastAsiaTheme="minorHAnsi"/>
                <w:b/>
                <w:sz w:val="24"/>
                <w:szCs w:val="24"/>
              </w:rPr>
              <w:t>«Внимание, дети!»</w:t>
            </w:r>
          </w:p>
        </w:tc>
      </w:tr>
      <w:tr w:rsidR="00AA7582" w:rsidRPr="00AA7582" w:rsidTr="00AA7582">
        <w:tc>
          <w:tcPr>
            <w:tcW w:w="4672" w:type="dxa"/>
          </w:tcPr>
          <w:p w:rsidR="00AA7582" w:rsidRPr="00AA7582" w:rsidRDefault="00AA7582" w:rsidP="00AA7582">
            <w:pPr>
              <w:rPr>
                <w:rFonts w:eastAsiaTheme="minorHAnsi"/>
                <w:bCs/>
                <w:sz w:val="24"/>
                <w:szCs w:val="24"/>
              </w:rPr>
            </w:pPr>
            <w:r w:rsidRPr="00AA7582">
              <w:rPr>
                <w:rFonts w:eastAsiaTheme="minorHAnsi"/>
                <w:bCs/>
                <w:sz w:val="24"/>
                <w:szCs w:val="24"/>
              </w:rPr>
              <w:t>2 учебный модуль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(октябрь)</w:t>
            </w:r>
          </w:p>
        </w:tc>
        <w:tc>
          <w:tcPr>
            <w:tcW w:w="4673" w:type="dxa"/>
          </w:tcPr>
          <w:p w:rsidR="00AA7582" w:rsidRPr="00AA7582" w:rsidRDefault="00AA7582" w:rsidP="00AA7582">
            <w:pPr>
              <w:contextualSpacing/>
              <w:rPr>
                <w:rFonts w:eastAsiaTheme="minorHAnsi"/>
                <w:bCs/>
                <w:sz w:val="24"/>
                <w:szCs w:val="24"/>
              </w:rPr>
            </w:pPr>
            <w:r w:rsidRPr="00AA7582">
              <w:rPr>
                <w:b/>
                <w:sz w:val="24"/>
                <w:szCs w:val="24"/>
              </w:rPr>
              <w:t>«День самоуправления»</w:t>
            </w:r>
          </w:p>
        </w:tc>
      </w:tr>
      <w:tr w:rsidR="00AA7582" w:rsidRPr="00AA7582" w:rsidTr="00AA7582">
        <w:tc>
          <w:tcPr>
            <w:tcW w:w="4672" w:type="dxa"/>
          </w:tcPr>
          <w:p w:rsidR="00AA7582" w:rsidRPr="00AA7582" w:rsidRDefault="00AA7582" w:rsidP="00AA7582">
            <w:pPr>
              <w:rPr>
                <w:rFonts w:eastAsiaTheme="minorHAnsi"/>
                <w:bCs/>
                <w:sz w:val="24"/>
                <w:szCs w:val="24"/>
              </w:rPr>
            </w:pPr>
            <w:r w:rsidRPr="00AA7582">
              <w:rPr>
                <w:rFonts w:eastAsiaTheme="minorHAnsi"/>
                <w:bCs/>
                <w:sz w:val="24"/>
                <w:szCs w:val="24"/>
              </w:rPr>
              <w:t>3 учебный модуль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(ноябрь)</w:t>
            </w:r>
          </w:p>
        </w:tc>
        <w:tc>
          <w:tcPr>
            <w:tcW w:w="4673" w:type="dxa"/>
          </w:tcPr>
          <w:p w:rsidR="00AA7582" w:rsidRPr="00AA7582" w:rsidRDefault="00AA7582" w:rsidP="00AA7582">
            <w:pPr>
              <w:rPr>
                <w:rFonts w:eastAsiaTheme="minorHAnsi"/>
                <w:bCs/>
                <w:sz w:val="24"/>
                <w:szCs w:val="24"/>
              </w:rPr>
            </w:pPr>
            <w:r w:rsidRPr="00AA7582">
              <w:rPr>
                <w:b/>
                <w:sz w:val="24"/>
                <w:szCs w:val="24"/>
              </w:rPr>
              <w:t>«Мир в котором мы живем» (День народного единства)</w:t>
            </w:r>
          </w:p>
        </w:tc>
      </w:tr>
      <w:tr w:rsidR="00AA7582" w:rsidRPr="00AA7582" w:rsidTr="00AA7582">
        <w:tc>
          <w:tcPr>
            <w:tcW w:w="4672" w:type="dxa"/>
          </w:tcPr>
          <w:p w:rsidR="00AA7582" w:rsidRPr="00AA7582" w:rsidRDefault="00AA7582" w:rsidP="00AA7582">
            <w:pPr>
              <w:rPr>
                <w:rFonts w:eastAsiaTheme="minorHAnsi"/>
                <w:bCs/>
                <w:sz w:val="24"/>
                <w:szCs w:val="24"/>
              </w:rPr>
            </w:pPr>
            <w:r w:rsidRPr="00AA7582">
              <w:rPr>
                <w:rFonts w:eastAsiaTheme="minorHAnsi"/>
                <w:bCs/>
                <w:sz w:val="24"/>
                <w:szCs w:val="24"/>
              </w:rPr>
              <w:t>4 учебный модуль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(декабрь)</w:t>
            </w:r>
          </w:p>
        </w:tc>
        <w:tc>
          <w:tcPr>
            <w:tcW w:w="4673" w:type="dxa"/>
          </w:tcPr>
          <w:p w:rsidR="00AA7582" w:rsidRPr="00AA7582" w:rsidRDefault="00AA7582" w:rsidP="00AA7582">
            <w:pPr>
              <w:rPr>
                <w:rFonts w:eastAsiaTheme="minorHAnsi"/>
                <w:bCs/>
                <w:sz w:val="24"/>
                <w:szCs w:val="24"/>
              </w:rPr>
            </w:pPr>
            <w:r w:rsidRPr="00AA7582">
              <w:rPr>
                <w:b/>
                <w:sz w:val="24"/>
                <w:szCs w:val="24"/>
              </w:rPr>
              <w:t>«Новый Год у ворот!»</w:t>
            </w:r>
          </w:p>
        </w:tc>
      </w:tr>
      <w:tr w:rsidR="00AA7582" w:rsidRPr="00AA7582" w:rsidTr="00AA7582">
        <w:tc>
          <w:tcPr>
            <w:tcW w:w="4672" w:type="dxa"/>
          </w:tcPr>
          <w:p w:rsidR="00AA7582" w:rsidRPr="00AA7582" w:rsidRDefault="00AA7582" w:rsidP="00AA7582">
            <w:pPr>
              <w:rPr>
                <w:rFonts w:eastAsiaTheme="minorHAnsi"/>
                <w:bCs/>
                <w:sz w:val="24"/>
                <w:szCs w:val="24"/>
              </w:rPr>
            </w:pPr>
            <w:r w:rsidRPr="00AA7582">
              <w:rPr>
                <w:rFonts w:eastAsiaTheme="minorHAnsi"/>
                <w:bCs/>
                <w:sz w:val="24"/>
                <w:szCs w:val="24"/>
              </w:rPr>
              <w:t>5 учебный модуль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(январь)</w:t>
            </w:r>
          </w:p>
        </w:tc>
        <w:tc>
          <w:tcPr>
            <w:tcW w:w="4673" w:type="dxa"/>
          </w:tcPr>
          <w:p w:rsidR="00AA7582" w:rsidRPr="00AA7582" w:rsidRDefault="00AA7582" w:rsidP="00AA7582">
            <w:pPr>
              <w:rPr>
                <w:rFonts w:eastAsiaTheme="minorHAnsi"/>
                <w:bCs/>
                <w:sz w:val="24"/>
                <w:szCs w:val="24"/>
              </w:rPr>
            </w:pPr>
            <w:r w:rsidRPr="00AA7582">
              <w:rPr>
                <w:b/>
                <w:sz w:val="24"/>
                <w:szCs w:val="24"/>
              </w:rPr>
              <w:t>«Мы выбираем жизнь»</w:t>
            </w:r>
          </w:p>
        </w:tc>
      </w:tr>
      <w:tr w:rsidR="00AA7582" w:rsidRPr="00AA7582" w:rsidTr="00AA7582">
        <w:tc>
          <w:tcPr>
            <w:tcW w:w="4672" w:type="dxa"/>
          </w:tcPr>
          <w:p w:rsidR="00AA7582" w:rsidRPr="00AA7582" w:rsidRDefault="00AA7582" w:rsidP="00AA7582">
            <w:pPr>
              <w:rPr>
                <w:rFonts w:eastAsiaTheme="minorHAnsi"/>
                <w:bCs/>
                <w:sz w:val="24"/>
                <w:szCs w:val="24"/>
              </w:rPr>
            </w:pPr>
            <w:r w:rsidRPr="00AA7582">
              <w:rPr>
                <w:rFonts w:eastAsiaTheme="minorHAnsi"/>
                <w:bCs/>
                <w:sz w:val="24"/>
                <w:szCs w:val="24"/>
              </w:rPr>
              <w:t>6 учебный модуль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(февраль)</w:t>
            </w:r>
          </w:p>
        </w:tc>
        <w:tc>
          <w:tcPr>
            <w:tcW w:w="4673" w:type="dxa"/>
          </w:tcPr>
          <w:p w:rsidR="00AA7582" w:rsidRPr="00AA7582" w:rsidRDefault="00AA7582" w:rsidP="00F96F34">
            <w:pPr>
              <w:rPr>
                <w:rFonts w:eastAsiaTheme="minorHAnsi"/>
                <w:bCs/>
                <w:sz w:val="24"/>
                <w:szCs w:val="24"/>
              </w:rPr>
            </w:pPr>
            <w:r w:rsidRPr="00AA7582">
              <w:rPr>
                <w:b/>
                <w:sz w:val="24"/>
                <w:szCs w:val="24"/>
              </w:rPr>
              <w:t>«Быстрее, выше,</w:t>
            </w:r>
            <w:r w:rsidR="00F96F34">
              <w:rPr>
                <w:b/>
                <w:sz w:val="24"/>
                <w:szCs w:val="24"/>
              </w:rPr>
              <w:t xml:space="preserve"> сильнее» </w:t>
            </w:r>
          </w:p>
        </w:tc>
      </w:tr>
      <w:tr w:rsidR="00446743" w:rsidRPr="00AA7582" w:rsidTr="00AA7582">
        <w:tc>
          <w:tcPr>
            <w:tcW w:w="4672" w:type="dxa"/>
          </w:tcPr>
          <w:p w:rsidR="00446743" w:rsidRPr="00AA7582" w:rsidRDefault="00446743" w:rsidP="00AA7582">
            <w:pPr>
              <w:rPr>
                <w:bCs/>
                <w:sz w:val="24"/>
                <w:szCs w:val="24"/>
              </w:rPr>
            </w:pPr>
            <w:r w:rsidRPr="00AA7582">
              <w:rPr>
                <w:rFonts w:eastAsiaTheme="minorHAnsi"/>
                <w:bCs/>
                <w:sz w:val="24"/>
                <w:szCs w:val="24"/>
              </w:rPr>
              <w:t>7 учебный модуль</w:t>
            </w:r>
            <w:r w:rsidR="00D2590F">
              <w:rPr>
                <w:rFonts w:eastAsiaTheme="minorHAnsi"/>
                <w:bCs/>
                <w:sz w:val="24"/>
                <w:szCs w:val="24"/>
              </w:rPr>
              <w:t xml:space="preserve"> (март)</w:t>
            </w:r>
          </w:p>
        </w:tc>
        <w:tc>
          <w:tcPr>
            <w:tcW w:w="4673" w:type="dxa"/>
          </w:tcPr>
          <w:p w:rsidR="00446743" w:rsidRPr="00AA7582" w:rsidRDefault="00446743" w:rsidP="00A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«Истоки народных традиций»</w:t>
            </w:r>
          </w:p>
        </w:tc>
      </w:tr>
      <w:tr w:rsidR="00AA7582" w:rsidRPr="00AA7582" w:rsidTr="00AA7582">
        <w:tc>
          <w:tcPr>
            <w:tcW w:w="4672" w:type="dxa"/>
          </w:tcPr>
          <w:p w:rsidR="00AA7582" w:rsidRPr="00AA7582" w:rsidRDefault="00446743" w:rsidP="00AA7582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8</w:t>
            </w:r>
            <w:r w:rsidR="00AA7582" w:rsidRPr="00AA7582">
              <w:rPr>
                <w:rFonts w:eastAsiaTheme="minorHAnsi"/>
                <w:bCs/>
                <w:sz w:val="24"/>
                <w:szCs w:val="24"/>
              </w:rPr>
              <w:t xml:space="preserve"> учебный модуль</w:t>
            </w:r>
            <w:r w:rsidR="00AA7582">
              <w:rPr>
                <w:rFonts w:eastAsiaTheme="minorHAnsi"/>
                <w:bCs/>
                <w:sz w:val="24"/>
                <w:szCs w:val="24"/>
              </w:rPr>
              <w:t xml:space="preserve"> (апрель)</w:t>
            </w:r>
          </w:p>
        </w:tc>
        <w:tc>
          <w:tcPr>
            <w:tcW w:w="4673" w:type="dxa"/>
          </w:tcPr>
          <w:p w:rsidR="00AA7582" w:rsidRPr="00AA7582" w:rsidRDefault="00AA7582" w:rsidP="00AA7582">
            <w:pPr>
              <w:rPr>
                <w:rFonts w:eastAsiaTheme="minorHAnsi"/>
                <w:bCs/>
                <w:sz w:val="24"/>
                <w:szCs w:val="24"/>
              </w:rPr>
            </w:pPr>
            <w:r w:rsidRPr="00AA7582">
              <w:rPr>
                <w:b/>
                <w:sz w:val="24"/>
                <w:szCs w:val="24"/>
              </w:rPr>
              <w:t>«За здоровый образ жизни» (эстафета, посвященная В.Ф. Филиппову)</w:t>
            </w:r>
          </w:p>
        </w:tc>
      </w:tr>
      <w:tr w:rsidR="00AA7582" w:rsidRPr="00AA7582" w:rsidTr="00AA7582">
        <w:tc>
          <w:tcPr>
            <w:tcW w:w="4672" w:type="dxa"/>
          </w:tcPr>
          <w:p w:rsidR="00AA7582" w:rsidRPr="00AA7582" w:rsidRDefault="00446743" w:rsidP="00AA7582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9</w:t>
            </w:r>
            <w:r w:rsidR="00AA7582" w:rsidRPr="00AA7582">
              <w:rPr>
                <w:rFonts w:eastAsiaTheme="minorHAnsi"/>
                <w:bCs/>
                <w:sz w:val="24"/>
                <w:szCs w:val="24"/>
              </w:rPr>
              <w:t xml:space="preserve"> учебный модуль</w:t>
            </w:r>
            <w:r w:rsidR="00AA7582">
              <w:rPr>
                <w:rFonts w:eastAsiaTheme="minorHAnsi"/>
                <w:bCs/>
                <w:sz w:val="24"/>
                <w:szCs w:val="24"/>
              </w:rPr>
              <w:t xml:space="preserve"> (май)</w:t>
            </w:r>
          </w:p>
        </w:tc>
        <w:tc>
          <w:tcPr>
            <w:tcW w:w="4673" w:type="dxa"/>
          </w:tcPr>
          <w:p w:rsidR="00AA7582" w:rsidRPr="00AA7582" w:rsidRDefault="00446743" w:rsidP="00446743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«Память. Семья. Великая Победа.</w:t>
            </w:r>
            <w:r w:rsidR="00AA7582" w:rsidRPr="00AA7582">
              <w:rPr>
                <w:b/>
                <w:sz w:val="24"/>
                <w:szCs w:val="24"/>
              </w:rPr>
              <w:t xml:space="preserve"> Поклонимся великим тем годам»</w:t>
            </w:r>
          </w:p>
        </w:tc>
      </w:tr>
    </w:tbl>
    <w:p w:rsidR="00AA7582" w:rsidRDefault="00AA7582" w:rsidP="000566A4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582" w:rsidRPr="00AA7582" w:rsidRDefault="00AA7582" w:rsidP="000566A4">
      <w:pPr>
        <w:widowControl w:val="0"/>
        <w:tabs>
          <w:tab w:val="left" w:pos="927"/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E2D26" w:rsidRPr="008F5E99" w:rsidRDefault="001E2D26" w:rsidP="001E2D26">
      <w:pPr>
        <w:pStyle w:val="a4"/>
        <w:widowControl w:val="0"/>
        <w:numPr>
          <w:ilvl w:val="0"/>
          <w:numId w:val="16"/>
        </w:num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8F5E99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Модуль «Классное руководство и наставничество»</w:t>
      </w:r>
    </w:p>
    <w:p w:rsid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Осуществляя работу с классом, педагог (классный руководитель, воспитатель, куратор, наставник, </w:t>
      </w:r>
      <w:proofErr w:type="spellStart"/>
      <w:r w:rsidRPr="000566A4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0566A4">
        <w:rPr>
          <w:rFonts w:ascii="Times New Roman" w:hAnsi="Times New Roman" w:cs="Times New Roman"/>
          <w:sz w:val="24"/>
          <w:szCs w:val="24"/>
        </w:rPr>
        <w:t xml:space="preserve"> и т.п.):</w:t>
      </w:r>
    </w:p>
    <w:p w:rsid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- организует работу с коллективом класса; </w:t>
      </w:r>
    </w:p>
    <w:p w:rsid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>- индивидуальную работу с учащимися вверенного ему класса;</w:t>
      </w:r>
    </w:p>
    <w:p w:rsid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- работу с учителями, преподающими в данном классе; </w:t>
      </w:r>
    </w:p>
    <w:p w:rsidR="000566A4" w:rsidRP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>- работу с родителями учащихся или их законными представителями.</w:t>
      </w:r>
    </w:p>
    <w:p w:rsid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6A4" w:rsidRP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A4">
        <w:rPr>
          <w:rFonts w:ascii="Times New Roman" w:hAnsi="Times New Roman" w:cs="Times New Roman"/>
          <w:b/>
          <w:sz w:val="24"/>
          <w:szCs w:val="24"/>
        </w:rPr>
        <w:t>Виды и формы деятельности</w:t>
      </w:r>
    </w:p>
    <w:p w:rsidR="000566A4" w:rsidRP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</w:t>
      </w:r>
      <w:r w:rsidRPr="000566A4">
        <w:rPr>
          <w:rFonts w:ascii="Times New Roman" w:hAnsi="Times New Roman" w:cs="Times New Roman"/>
          <w:b/>
          <w:i/>
          <w:sz w:val="24"/>
          <w:szCs w:val="24"/>
        </w:rPr>
        <w:t>Работа с классным коллективом:</w:t>
      </w:r>
    </w:p>
    <w:p w:rsidR="000566A4" w:rsidRP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-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0566A4" w:rsidRP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- организация интересных и полезных для личностного развития ребенка совместных дел с учащимися вверенного ему класса (познавательной, трудовой, </w:t>
      </w:r>
      <w:proofErr w:type="spellStart"/>
      <w:r w:rsidRPr="000566A4">
        <w:rPr>
          <w:rFonts w:ascii="Times New Roman" w:hAnsi="Times New Roman" w:cs="Times New Roman"/>
          <w:sz w:val="24"/>
          <w:szCs w:val="24"/>
        </w:rPr>
        <w:t>спортивнооздоровительной</w:t>
      </w:r>
      <w:proofErr w:type="spellEnd"/>
      <w:r w:rsidRPr="000566A4">
        <w:rPr>
          <w:rFonts w:ascii="Times New Roman" w:hAnsi="Times New Roman" w:cs="Times New Roman"/>
          <w:sz w:val="24"/>
          <w:szCs w:val="24"/>
        </w:rPr>
        <w:t xml:space="preserve">, духовно-нравственной, творческой, </w:t>
      </w:r>
      <w:proofErr w:type="spellStart"/>
      <w:r w:rsidRPr="000566A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566A4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</w:t>
      </w:r>
    </w:p>
    <w:p w:rsidR="000566A4" w:rsidRP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– вовлечь в них детей с самыми разными потребностями и тем самым дать им возможность </w:t>
      </w:r>
      <w:proofErr w:type="spellStart"/>
      <w:r w:rsidRPr="000566A4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0566A4">
        <w:rPr>
          <w:rFonts w:ascii="Times New Roman" w:hAnsi="Times New Roman" w:cs="Times New Roman"/>
          <w:sz w:val="24"/>
          <w:szCs w:val="24"/>
        </w:rPr>
        <w:t xml:space="preserve"> в них, а с другой,</w:t>
      </w:r>
    </w:p>
    <w:p w:rsidR="000566A4" w:rsidRP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0566A4" w:rsidRP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>-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0566A4" w:rsidRP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lastRenderedPageBreak/>
        <w:t xml:space="preserve"> - сплочение коллектива класса через: игры и тренинги на сплочение и </w:t>
      </w:r>
      <w:proofErr w:type="spellStart"/>
      <w:r w:rsidRPr="000566A4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0566A4">
        <w:rPr>
          <w:rFonts w:ascii="Times New Roman" w:hAnsi="Times New Roman" w:cs="Times New Roman"/>
          <w:sz w:val="24"/>
          <w:szCs w:val="24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0566A4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0566A4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</w:t>
      </w:r>
      <w:r w:rsidR="002F3516">
        <w:rPr>
          <w:rFonts w:ascii="Times New Roman" w:hAnsi="Times New Roman" w:cs="Times New Roman"/>
          <w:sz w:val="24"/>
          <w:szCs w:val="24"/>
        </w:rPr>
        <w:t xml:space="preserve">ыши; регулярные </w:t>
      </w:r>
      <w:proofErr w:type="spellStart"/>
      <w:r w:rsidR="002F3516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="002F3516">
        <w:rPr>
          <w:rFonts w:ascii="Times New Roman" w:hAnsi="Times New Roman" w:cs="Times New Roman"/>
          <w:sz w:val="24"/>
          <w:szCs w:val="24"/>
        </w:rPr>
        <w:t xml:space="preserve"> </w:t>
      </w:r>
      <w:r w:rsidRPr="000566A4">
        <w:rPr>
          <w:rFonts w:ascii="Times New Roman" w:hAnsi="Times New Roman" w:cs="Times New Roman"/>
          <w:sz w:val="24"/>
          <w:szCs w:val="24"/>
        </w:rPr>
        <w:t>вечера, дающие каждому школьнику возможность рефлексии собственного участия в жизни класса.</w:t>
      </w:r>
    </w:p>
    <w:p w:rsidR="000566A4" w:rsidRP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- выработка совместно со школьниками законов класса, помогающих детям освоить нормы и правила общения, которым они должны следовать в школе; </w:t>
      </w:r>
    </w:p>
    <w:p w:rsidR="000566A4" w:rsidRP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6A4">
        <w:rPr>
          <w:rFonts w:ascii="Times New Roman" w:hAnsi="Times New Roman" w:cs="Times New Roman"/>
          <w:b/>
          <w:i/>
          <w:sz w:val="24"/>
          <w:szCs w:val="24"/>
        </w:rPr>
        <w:t>Индивидуальная работа с учащимися:</w:t>
      </w:r>
    </w:p>
    <w:p w:rsidR="000566A4" w:rsidRP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</w:t>
      </w:r>
    </w:p>
    <w:p w:rsidR="000566A4" w:rsidRP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- со школьным психологом.</w:t>
      </w:r>
    </w:p>
    <w:p w:rsidR="000566A4" w:rsidRP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-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0566A4" w:rsidRP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-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0566A4" w:rsidRP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-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классе; </w:t>
      </w:r>
    </w:p>
    <w:p w:rsidR="000566A4" w:rsidRP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6A4">
        <w:rPr>
          <w:rFonts w:ascii="Times New Roman" w:hAnsi="Times New Roman" w:cs="Times New Roman"/>
          <w:b/>
          <w:i/>
          <w:sz w:val="24"/>
          <w:szCs w:val="24"/>
        </w:rPr>
        <w:t>Работа с учителями, преподающими в классе:</w:t>
      </w:r>
    </w:p>
    <w:p w:rsidR="000566A4" w:rsidRP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0566A4" w:rsidRP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>-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0566A4" w:rsidRP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- привлечение учителей к участию во </w:t>
      </w:r>
      <w:proofErr w:type="spellStart"/>
      <w:r w:rsidRPr="000566A4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0566A4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- привлечение учителей к участию в родительских собраниях класса для объединения усилий в деле обучения и воспитания детей; </w:t>
      </w:r>
    </w:p>
    <w:p w:rsidR="000566A4" w:rsidRP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6A4">
        <w:rPr>
          <w:rFonts w:ascii="Times New Roman" w:hAnsi="Times New Roman" w:cs="Times New Roman"/>
          <w:b/>
          <w:i/>
          <w:sz w:val="24"/>
          <w:szCs w:val="24"/>
        </w:rPr>
        <w:t>Работа с родителями учащихся или их законными представителями:</w:t>
      </w:r>
    </w:p>
    <w:p w:rsidR="000566A4" w:rsidRP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 - регулярное информирование родителей о школьных успехах и проблемах их детей, о жизни класса в целом; </w:t>
      </w:r>
    </w:p>
    <w:p w:rsidR="000566A4" w:rsidRP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-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0566A4" w:rsidRP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-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0566A4" w:rsidRP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lastRenderedPageBreak/>
        <w:t xml:space="preserve"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0566A4" w:rsidRP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 xml:space="preserve">- привлечение членов семей школьников к организации и проведению дел класса; </w:t>
      </w:r>
    </w:p>
    <w:p w:rsidR="000566A4" w:rsidRPr="000566A4" w:rsidRDefault="000566A4" w:rsidP="001E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A4">
        <w:rPr>
          <w:rFonts w:ascii="Times New Roman" w:hAnsi="Times New Roman" w:cs="Times New Roman"/>
          <w:sz w:val="24"/>
          <w:szCs w:val="24"/>
        </w:rPr>
        <w:t>- организация на базе класса семейных праздников, конкурсов, соревнований, направленных на сплочение семьи и школы;</w:t>
      </w:r>
    </w:p>
    <w:p w:rsidR="001E2D26" w:rsidRPr="003E2A73" w:rsidRDefault="001E2D26" w:rsidP="001E2D2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>3)  Модуль</w:t>
      </w:r>
      <w:r w:rsidRPr="003E2A73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 «Курсы внеурочной деятельности и дополнительного образования»</w:t>
      </w:r>
    </w:p>
    <w:p w:rsidR="001E2D26" w:rsidRPr="003E2A73" w:rsidRDefault="001E2D26" w:rsidP="001E2D26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</w:t>
      </w:r>
    </w:p>
    <w:p w:rsidR="001E2D26" w:rsidRPr="003E2A73" w:rsidRDefault="001E2D26" w:rsidP="001E2D26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самореализоваться</w:t>
      </w:r>
      <w:proofErr w:type="spellEnd"/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E2D26" w:rsidRPr="003E2A73" w:rsidRDefault="001E2D26" w:rsidP="001E2D26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формирование в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кружках, секциях, клубах, студиях и т.п. детско-взрослых общностей,</w:t>
      </w:r>
      <w:r w:rsidRPr="003E2A73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3E2A7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которые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могли бы </w:t>
      </w:r>
      <w:r w:rsidRPr="003E2A7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1E2D26" w:rsidRPr="003E2A73" w:rsidRDefault="001E2D26" w:rsidP="001E2D2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</w:t>
      </w:r>
      <w:r w:rsidRPr="003E2A7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в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1E2D26" w:rsidRPr="003E2A73" w:rsidRDefault="001E2D26" w:rsidP="001E2D2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1E2D26" w:rsidRPr="003E2A73" w:rsidRDefault="001E2D26" w:rsidP="001E2D2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поощрение педагогами детских инициатив и детского самоуправления.</w:t>
      </w:r>
    </w:p>
    <w:p w:rsidR="006207F7" w:rsidRDefault="006207F7" w:rsidP="004B71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7F7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</w:t>
      </w:r>
      <w:r w:rsidR="004B715C">
        <w:rPr>
          <w:rFonts w:ascii="Times New Roman" w:hAnsi="Times New Roman" w:cs="Times New Roman"/>
          <w:sz w:val="24"/>
          <w:szCs w:val="24"/>
        </w:rPr>
        <w:t xml:space="preserve"> выбранных школьниками ее видов:</w:t>
      </w:r>
    </w:p>
    <w:p w:rsidR="004B715C" w:rsidRDefault="004B715C" w:rsidP="004B71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 мире красоты»</w:t>
      </w:r>
    </w:p>
    <w:p w:rsidR="004B715C" w:rsidRDefault="004B715C" w:rsidP="004B71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«Разговор о правильном питании»</w:t>
      </w:r>
    </w:p>
    <w:p w:rsidR="004B715C" w:rsidRDefault="004B715C" w:rsidP="004B71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«Финансовая грамотность»</w:t>
      </w:r>
    </w:p>
    <w:p w:rsidR="004B715C" w:rsidRDefault="004B715C" w:rsidP="004B71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«Математика и конструирование»</w:t>
      </w:r>
    </w:p>
    <w:p w:rsidR="004B715C" w:rsidRDefault="004B715C" w:rsidP="004B71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«Логика. Логические игры и задачи»</w:t>
      </w:r>
    </w:p>
    <w:p w:rsidR="004B715C" w:rsidRDefault="004B715C" w:rsidP="004B71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«Логика в играх и задачах»</w:t>
      </w:r>
    </w:p>
    <w:p w:rsidR="004B715C" w:rsidRDefault="004B715C" w:rsidP="004B71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«Робототехника»</w:t>
      </w:r>
    </w:p>
    <w:p w:rsidR="004B715C" w:rsidRDefault="004B715C" w:rsidP="004B71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«Театр»</w:t>
      </w:r>
    </w:p>
    <w:p w:rsidR="004B715C" w:rsidRDefault="004B715C" w:rsidP="004B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D26" w:rsidRPr="00BE32BF" w:rsidRDefault="001E2D26" w:rsidP="001E2D26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BE32B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Дополнительное образование.</w:t>
      </w:r>
    </w:p>
    <w:p w:rsidR="001E2D26" w:rsidRPr="003E2A73" w:rsidRDefault="001E2D26" w:rsidP="001E2D26">
      <w:pPr>
        <w:widowControl w:val="0"/>
        <w:tabs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Познавательная деятельность.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1E2D26" w:rsidRDefault="001E2D26" w:rsidP="001E2D26">
      <w:pPr>
        <w:pStyle w:val="a4"/>
        <w:widowControl w:val="0"/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E4332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дополнительного образования, направленные на </w:t>
      </w:r>
      <w:r w:rsidRPr="00E4332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E4332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экономическим, политическим, экологическим,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гуманитарным </w:t>
      </w:r>
      <w:r w:rsidRPr="00E4332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проблемам нашего общества, формирующие их гуманистическое мировоззрение и научную картину мира.</w:t>
      </w:r>
    </w:p>
    <w:p w:rsidR="002F3516" w:rsidRDefault="002F3516" w:rsidP="002F3516">
      <w:pPr>
        <w:pStyle w:val="a4"/>
        <w:widowControl w:val="0"/>
        <w:numPr>
          <w:ilvl w:val="0"/>
          <w:numId w:val="28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«Психологическая азбука»</w:t>
      </w:r>
    </w:p>
    <w:p w:rsidR="001E2D26" w:rsidRPr="003E2A73" w:rsidRDefault="001E2D26" w:rsidP="001E2D2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Художественное творчество.</w:t>
      </w: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</w:p>
    <w:p w:rsidR="001E2D26" w:rsidRPr="003E2A73" w:rsidRDefault="001E2D26" w:rsidP="001E2D2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дополнительного образования, создающие благоприятные условия для </w:t>
      </w:r>
      <w:proofErr w:type="spellStart"/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просоциальной</w:t>
      </w:r>
      <w:proofErr w:type="spellEnd"/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общее духовно-нравственное развитие. </w:t>
      </w:r>
    </w:p>
    <w:p w:rsidR="001E2D26" w:rsidRPr="006D0F04" w:rsidRDefault="001E2D26" w:rsidP="002F3516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</w:t>
      </w:r>
      <w:r w:rsidRPr="006D0F0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Бальные танцы»</w:t>
      </w:r>
    </w:p>
    <w:p w:rsidR="001E2D26" w:rsidRPr="003E2A73" w:rsidRDefault="001E2D26" w:rsidP="001E2D2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Спортивно-оздоровительная деятельность.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дополнительного образования, направленные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 xml:space="preserve">воли, ответственности, формирование установок на защиту слабых. </w:t>
      </w:r>
    </w:p>
    <w:p w:rsidR="001E2D26" w:rsidRDefault="001E2D26" w:rsidP="004B715C">
      <w:pPr>
        <w:pStyle w:val="a4"/>
        <w:widowControl w:val="0"/>
        <w:numPr>
          <w:ilvl w:val="0"/>
          <w:numId w:val="18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D27C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</w:t>
      </w:r>
      <w:r w:rsidR="004B715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Футбол»</w:t>
      </w:r>
    </w:p>
    <w:p w:rsidR="004B715C" w:rsidRDefault="004B715C" w:rsidP="004B715C">
      <w:pPr>
        <w:pStyle w:val="a4"/>
        <w:widowControl w:val="0"/>
        <w:numPr>
          <w:ilvl w:val="0"/>
          <w:numId w:val="18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«ОФП»</w:t>
      </w:r>
    </w:p>
    <w:p w:rsidR="001E2D26" w:rsidRDefault="001E2D26" w:rsidP="001E2D26">
      <w:pPr>
        <w:widowControl w:val="0"/>
        <w:numPr>
          <w:ilvl w:val="0"/>
          <w:numId w:val="7"/>
        </w:numPr>
        <w:tabs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«Настольный теннис»</w:t>
      </w:r>
    </w:p>
    <w:p w:rsidR="004B715C" w:rsidRPr="00B9009C" w:rsidRDefault="004B715C" w:rsidP="001E2D26">
      <w:pPr>
        <w:widowControl w:val="0"/>
        <w:numPr>
          <w:ilvl w:val="0"/>
          <w:numId w:val="7"/>
        </w:numPr>
        <w:tabs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«Шахматы»</w:t>
      </w:r>
    </w:p>
    <w:p w:rsidR="006207F7" w:rsidRPr="00B9009C" w:rsidRDefault="006207F7" w:rsidP="006207F7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2D26" w:rsidRPr="003E2A73" w:rsidRDefault="001E2D26" w:rsidP="001E2D2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 xml:space="preserve">4) </w:t>
      </w:r>
      <w:r w:rsidRPr="003E2A73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 Модуль «Школьный урок»</w:t>
      </w:r>
    </w:p>
    <w:p w:rsidR="001E2D26" w:rsidRDefault="001E2D26" w:rsidP="001E2D26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Реализация школьными педагогами воспитательного потенциала урока предполагает </w:t>
      </w:r>
      <w:r w:rsidR="00E615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следующую деятельность.</w:t>
      </w:r>
    </w:p>
    <w:p w:rsidR="00E615E2" w:rsidRPr="00E615E2" w:rsidRDefault="00E615E2" w:rsidP="001E2D26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E615E2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Виды и формы деятельности: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установление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побуждение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привлечение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использование</w:t>
      </w: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применение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включение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организация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инициирование и поддержка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навыки самостоятельного решения теоретической проблемы, навыки генерирования и оформления собственных идей, навыки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E2D26" w:rsidRPr="003E2A73" w:rsidRDefault="001E2D26" w:rsidP="001E2D2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 xml:space="preserve">5) </w:t>
      </w:r>
      <w:r w:rsidRPr="003E2A73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Модуль «Самоуправление»</w:t>
      </w:r>
    </w:p>
    <w:p w:rsidR="004B715C" w:rsidRPr="004B715C" w:rsidRDefault="004B715C" w:rsidP="004B715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B715C">
        <w:rPr>
          <w:rFonts w:ascii="Times New Roman" w:hAnsi="Times New Roman" w:cs="Times New Roman"/>
          <w:sz w:val="24"/>
        </w:rPr>
        <w:t>Детское самоуправление в школе на уровне НОО осуществляется в форме детско-взрослого самоуправления.</w:t>
      </w:r>
    </w:p>
    <w:p w:rsidR="001E2D26" w:rsidRPr="00E615E2" w:rsidRDefault="00E615E2" w:rsidP="001E2D26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E615E2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Виды и формы деятельности:</w:t>
      </w:r>
      <w:r w:rsidR="001E2D26" w:rsidRPr="00E615E2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 xml:space="preserve"> </w:t>
      </w:r>
    </w:p>
    <w:p w:rsidR="001E2D26" w:rsidRPr="003E2A73" w:rsidRDefault="001E2D26" w:rsidP="001E2D2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школы: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через деятельность выборного Совета старост, в состав которого входят </w:t>
      </w:r>
      <w:proofErr w:type="gramStart"/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представители  с</w:t>
      </w:r>
      <w:proofErr w:type="gramEnd"/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5 по 11 класс. Совет старшеклассников, куда вход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ят представители 8 – 11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>классов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.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и ключевых дел (соревнований, конкурсов, фестивалей, акций, </w:t>
      </w:r>
      <w:proofErr w:type="spellStart"/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флешмобов</w:t>
      </w:r>
      <w:proofErr w:type="spellEnd"/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и т.п.) и;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через деятельность созданной из наиболее авторитетных старшеклассников и курируемой социальным педагогом школьной службы медиации по урегулированию конфликтных ситуаций в школе. </w:t>
      </w:r>
    </w:p>
    <w:p w:rsidR="001E2D26" w:rsidRPr="003E2A73" w:rsidRDefault="001E2D26" w:rsidP="001E2D2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классов</w:t>
      </w:r>
      <w:r w:rsidRPr="003E2A73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  <w:t>: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через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деятельность выборных по инициативе и предл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ожениям учащихся класса лидеров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через деятельность выборных органов самоуправления, отвечающих за различные направления работы класса;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через </w:t>
      </w: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1E2D26" w:rsidRPr="003E2A73" w:rsidRDefault="001E2D26" w:rsidP="001E2D26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3E2A73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  <w:t xml:space="preserve"> 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через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внутриклассных</w:t>
      </w:r>
      <w:proofErr w:type="spellEnd"/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дел;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1E2D26" w:rsidRPr="003E2A73" w:rsidRDefault="001E2D26" w:rsidP="001E2D2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 xml:space="preserve">6) </w:t>
      </w:r>
      <w:r w:rsidRPr="003E2A73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 xml:space="preserve"> Модуль «Детские общественные объединения»</w:t>
      </w:r>
    </w:p>
    <w:p w:rsidR="004B715C" w:rsidRPr="004B715C" w:rsidRDefault="004B715C" w:rsidP="004B71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5C">
        <w:rPr>
          <w:rFonts w:ascii="Times New Roman" w:hAnsi="Times New Roman" w:cs="Times New Roman"/>
          <w:sz w:val="24"/>
          <w:szCs w:val="24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Воспитание в детском общественном объединении осуществляется через следующие виды и формы деятельности. </w:t>
      </w:r>
    </w:p>
    <w:p w:rsidR="001E2D26" w:rsidRPr="00E615E2" w:rsidRDefault="00E615E2" w:rsidP="001E2D2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</w:pPr>
      <w:r w:rsidRPr="00E615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Виды и формы деятельности:</w:t>
      </w:r>
      <w:r w:rsidR="001E2D26" w:rsidRPr="00E615E2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утверждение и последовательную реализацию в детском общественном объединении демократических процедур, дающих ребенку возможность получить социально значимый опыт гражданского поведения;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внимание, забота, уважение, умение сопереживать, умение общаться, слушать и слышать других; 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соцсетях</w:t>
      </w:r>
      <w:proofErr w:type="spellEnd"/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дел).</w:t>
      </w:r>
    </w:p>
    <w:p w:rsidR="001E2D26" w:rsidRPr="003E2A73" w:rsidRDefault="001E2D26" w:rsidP="001E2D2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iCs/>
          <w:kern w:val="2"/>
          <w:sz w:val="24"/>
          <w:szCs w:val="24"/>
          <w:lang w:eastAsia="ko-KR"/>
        </w:rPr>
        <w:t xml:space="preserve">7) </w:t>
      </w:r>
      <w:proofErr w:type="gramStart"/>
      <w:r>
        <w:rPr>
          <w:rFonts w:ascii="Times New Roman" w:eastAsia="Times New Roman" w:hAnsi="Times New Roman"/>
          <w:b/>
          <w:iCs/>
          <w:kern w:val="2"/>
          <w:sz w:val="24"/>
          <w:szCs w:val="24"/>
          <w:lang w:eastAsia="ko-KR"/>
        </w:rPr>
        <w:t xml:space="preserve">Модуль </w:t>
      </w:r>
      <w:r w:rsidRPr="003E2A7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 «</w:t>
      </w:r>
      <w:proofErr w:type="gramEnd"/>
      <w:r w:rsidRPr="003E2A7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Волонтерство»</w:t>
      </w:r>
    </w:p>
    <w:p w:rsidR="001E2D26" w:rsidRDefault="001E2D26" w:rsidP="004B715C">
      <w:pPr>
        <w:widowControl w:val="0"/>
        <w:tabs>
          <w:tab w:val="left" w:pos="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F66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 МБОУ СШ № 2</w:t>
      </w:r>
      <w:r w:rsidRPr="003E2A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создан волонтерский отряд «Доброе сердце». </w:t>
      </w:r>
    </w:p>
    <w:p w:rsidR="001E2D26" w:rsidRPr="003E2A73" w:rsidRDefault="001E2D26" w:rsidP="004B715C">
      <w:pPr>
        <w:widowControl w:val="0"/>
        <w:tabs>
          <w:tab w:val="left" w:pos="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района,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eastAsia="ko-KR"/>
        </w:rPr>
        <w:t xml:space="preserve">города, страны.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Повседневное волонтерство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E615E2" w:rsidRDefault="001E2D26" w:rsidP="001E2D2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Воспитательный потенциал волонтерства реализуется в работе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школьного волонтерского центра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следующим образом</w:t>
      </w:r>
      <w:r w:rsidR="00E615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:rsidR="00E615E2" w:rsidRPr="00E615E2" w:rsidRDefault="001E2D26" w:rsidP="00E615E2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E615E2" w:rsidRPr="00E615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Виды и формы деятельности:</w:t>
      </w:r>
      <w:r w:rsidR="00E615E2" w:rsidRPr="00E615E2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E2D26" w:rsidRPr="003E2A73" w:rsidRDefault="001E2D26" w:rsidP="001E2D26">
      <w:pPr>
        <w:widowControl w:val="0"/>
        <w:tabs>
          <w:tab w:val="left" w:pos="284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внешкольном уровне:</w:t>
      </w: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tabs>
          <w:tab w:val="left" w:pos="284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участие школьников в организации культурных, спортивных, развлекательных мероприятий окружного и городского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tabs>
          <w:tab w:val="left" w:pos="284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 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tabs>
          <w:tab w:val="left" w:pos="284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посильная помощь, оказываемая школьниками пожилым людям, проживающим в микрорайоне расположения образовательной организации; 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tabs>
          <w:tab w:val="left" w:pos="284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привлечение школьников к совместной работе с учреждениями социальной сфер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ы (детские сады, детские дома,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tabs>
          <w:tab w:val="left" w:pos="284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етьми, находящимися на лечении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учреждениях здравоохранения;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tabs>
          <w:tab w:val="left" w:pos="284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происшествий, шефство над учителями – ветеранами.</w:t>
      </w:r>
    </w:p>
    <w:p w:rsidR="001E2D26" w:rsidRPr="003E2A73" w:rsidRDefault="001E2D26" w:rsidP="001E2D2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школы:</w:t>
      </w:r>
      <w:r w:rsidRPr="003E2A7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участие школьников в организации праздников, торжественных мероприятий, встреч с гостями школы;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участие школьников к работе на прилегающей к школе территори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и (благоустройство клумб, субботники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).</w:t>
      </w:r>
    </w:p>
    <w:p w:rsidR="001E2D26" w:rsidRPr="003E2A73" w:rsidRDefault="001E2D26" w:rsidP="001E2D2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 xml:space="preserve">8) </w:t>
      </w:r>
      <w:r w:rsidRPr="003E2A73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 xml:space="preserve"> Модуль «Экскурсии, экспедиции, походы»</w:t>
      </w:r>
    </w:p>
    <w:p w:rsidR="001E2D26" w:rsidRPr="00E615E2" w:rsidRDefault="001E2D26" w:rsidP="001E2D26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</w:t>
      </w:r>
      <w:r w:rsidR="00B3079A">
        <w:rPr>
          <w:rFonts w:ascii="Times New Roman" w:hAnsi="Times New Roman" w:cs="Times New Roman"/>
          <w:kern w:val="2"/>
          <w:sz w:val="24"/>
          <w:szCs w:val="24"/>
          <w:lang w:eastAsia="ko-KR"/>
        </w:rPr>
        <w:t>ребят</w:t>
      </w: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самостоятельности и ответственности, формирования у них навыков </w:t>
      </w:r>
      <w:proofErr w:type="spellStart"/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</w:t>
      </w:r>
      <w:r w:rsidRPr="00E615E2">
        <w:rPr>
          <w:rFonts w:ascii="Times New Roman" w:hAnsi="Times New Roman" w:cs="Times New Roman"/>
          <w:b/>
          <w:i/>
          <w:kern w:val="2"/>
          <w:sz w:val="24"/>
          <w:szCs w:val="24"/>
          <w:lang w:eastAsia="ko-KR"/>
        </w:rPr>
        <w:t xml:space="preserve">следующих видов и форм </w:t>
      </w:r>
      <w:r w:rsidRPr="00E615E2">
        <w:rPr>
          <w:rFonts w:ascii="Times New Roman" w:hAnsi="Times New Roman" w:cs="Times New Roman"/>
          <w:b/>
          <w:i/>
          <w:kern w:val="2"/>
          <w:sz w:val="24"/>
          <w:szCs w:val="24"/>
          <w:lang w:eastAsia="ko-KR"/>
        </w:rPr>
        <w:lastRenderedPageBreak/>
        <w:t>деятельности</w:t>
      </w:r>
      <w:r w:rsidR="00E615E2">
        <w:rPr>
          <w:rFonts w:ascii="Times New Roman" w:hAnsi="Times New Roman" w:cs="Times New Roman"/>
          <w:b/>
          <w:i/>
          <w:kern w:val="2"/>
          <w:sz w:val="24"/>
          <w:szCs w:val="24"/>
          <w:lang w:eastAsia="ko-KR"/>
        </w:rPr>
        <w:t>:</w:t>
      </w:r>
      <w:r w:rsidRPr="00E615E2">
        <w:rPr>
          <w:rFonts w:ascii="Times New Roman" w:hAnsi="Times New Roman" w:cs="Times New Roman"/>
          <w:b/>
          <w:i/>
          <w:kern w:val="2"/>
          <w:sz w:val="24"/>
          <w:szCs w:val="24"/>
          <w:lang w:eastAsia="ko-KR"/>
        </w:rPr>
        <w:t xml:space="preserve"> </w:t>
      </w:r>
    </w:p>
    <w:p w:rsidR="001E2D26" w:rsidRDefault="001E2D26" w:rsidP="001E2D26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proofErr w:type="spellStart"/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турслет</w:t>
      </w:r>
      <w:proofErr w:type="spellEnd"/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с участием команд, сформированных из педагогов, детей и родителей</w:t>
      </w: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школьников, включающий в себя </w:t>
      </w: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конкурс на лучшую топографическую съемку местности, конкурс знатоков лекарственных растений, благоустройства командных би</w:t>
      </w: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ваков, комбинированную эстафету;</w:t>
      </w:r>
    </w:p>
    <w:p w:rsidR="001E2D26" w:rsidRPr="00B3079A" w:rsidRDefault="001E2D26" w:rsidP="001E2D26">
      <w:pPr>
        <w:pStyle w:val="a4"/>
        <w:widowControl w:val="0"/>
        <w:numPr>
          <w:ilvl w:val="0"/>
          <w:numId w:val="1"/>
        </w:numPr>
        <w:tabs>
          <w:tab w:val="left" w:pos="885"/>
        </w:tabs>
        <w:autoSpaceDE w:val="0"/>
        <w:autoSpaceDN w:val="0"/>
        <w:spacing w:after="0" w:line="240" w:lineRule="auto"/>
        <w:ind w:left="0" w:right="175" w:firstLine="709"/>
        <w:contextualSpacing w:val="0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9009C">
        <w:rPr>
          <w:rFonts w:ascii="Times New Roman" w:eastAsia="Calibri" w:hAnsi="Times New Roman" w:cs="Times New Roman"/>
          <w:sz w:val="24"/>
          <w:szCs w:val="24"/>
          <w:lang w:eastAsia="ko-KR"/>
        </w:rPr>
        <w:t>пешие прогулки, экскурсии или походы выходного дня, организуемые в классах их классными руководителями и родителями школьников: в музей, на предприятие, на природу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>.</w:t>
      </w:r>
    </w:p>
    <w:p w:rsidR="00B3079A" w:rsidRPr="00B3079A" w:rsidRDefault="00B3079A" w:rsidP="001E2D26">
      <w:pPr>
        <w:pStyle w:val="a4"/>
        <w:widowControl w:val="0"/>
        <w:numPr>
          <w:ilvl w:val="0"/>
          <w:numId w:val="1"/>
        </w:numPr>
        <w:tabs>
          <w:tab w:val="left" w:pos="885"/>
        </w:tabs>
        <w:autoSpaceDE w:val="0"/>
        <w:autoSpaceDN w:val="0"/>
        <w:spacing w:after="0" w:line="240" w:lineRule="auto"/>
        <w:ind w:left="0" w:right="175" w:firstLine="709"/>
        <w:contextualSpacing w:val="0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3079A">
        <w:rPr>
          <w:rFonts w:ascii="Times New Roman" w:hAnsi="Times New Roman" w:cs="Times New Roman"/>
          <w:sz w:val="24"/>
          <w:szCs w:val="24"/>
        </w:rPr>
        <w:t>выездные экскурсии в музей, на предприятие; на представления в кинотеатр, драмтеатр</w:t>
      </w:r>
    </w:p>
    <w:p w:rsidR="001E2D26" w:rsidRPr="003E2A73" w:rsidRDefault="001E2D26" w:rsidP="001E2D2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 xml:space="preserve">9) </w:t>
      </w:r>
      <w:r w:rsidRPr="003E2A73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Модуль «Профориентация»</w:t>
      </w:r>
    </w:p>
    <w:p w:rsidR="001E2D26" w:rsidRDefault="001E2D26" w:rsidP="001E2D26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Эта работа осуществляется через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E615E2" w:rsidRPr="00E615E2" w:rsidRDefault="00E615E2" w:rsidP="00E615E2">
      <w:pPr>
        <w:pStyle w:val="a4"/>
        <w:widowControl w:val="0"/>
        <w:wordWrap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E615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Виды и формы деятельности:</w:t>
      </w:r>
    </w:p>
    <w:p w:rsidR="001E2D26" w:rsidRPr="003E2A73" w:rsidRDefault="001E2D26" w:rsidP="001E2D26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циклы профориентационных </w:t>
      </w: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часов общения, направленных на </w:t>
      </w: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подготовку школьника к осознанному планированию и реализации своего профессионального будущего;</w:t>
      </w:r>
    </w:p>
    <w:p w:rsidR="001E2D26" w:rsidRPr="003E2A73" w:rsidRDefault="001E2D26" w:rsidP="001E2D26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профориентационные игры: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1E2D26" w:rsidRPr="003E2A73" w:rsidRDefault="001E2D26" w:rsidP="001E2D26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1E2D26" w:rsidRPr="003E2A73" w:rsidRDefault="001E2D26" w:rsidP="001E2D26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посещение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1E2D26" w:rsidRPr="003E2A73" w:rsidRDefault="001E2D26" w:rsidP="001E2D26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1E2D26" w:rsidRPr="003E2A73" w:rsidRDefault="001E2D26" w:rsidP="001E2D26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1E2D26" w:rsidRPr="003E2A73" w:rsidRDefault="001E2D26" w:rsidP="001E2D2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 xml:space="preserve">10) </w:t>
      </w:r>
      <w:r w:rsidRPr="003E2A73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Модуль </w:t>
      </w:r>
      <w:r w:rsidRPr="003E2A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«Школьные и социальные медиа»</w:t>
      </w:r>
    </w:p>
    <w:p w:rsidR="001E2D26" w:rsidRPr="003E2A73" w:rsidRDefault="001E2D26" w:rsidP="001E2D26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развитие коммуникативной культуры школьников, формирование 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3E2A7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Воспитательный потенциал школьных медиа реализуется в рамках следующих </w:t>
      </w:r>
      <w:r w:rsidRPr="00E615E2">
        <w:rPr>
          <w:rFonts w:ascii="Times New Roman" w:hAnsi="Times New Roman" w:cs="Times New Roman"/>
          <w:b/>
          <w:i/>
          <w:kern w:val="2"/>
          <w:sz w:val="24"/>
          <w:szCs w:val="24"/>
          <w:lang w:eastAsia="ko-KR"/>
        </w:rPr>
        <w:t>видов и форм деятельности:</w:t>
      </w:r>
    </w:p>
    <w:p w:rsidR="001E2D26" w:rsidRPr="003E2A73" w:rsidRDefault="001E2D26" w:rsidP="001E2D26">
      <w:pPr>
        <w:widowControl w:val="0"/>
        <w:numPr>
          <w:ilvl w:val="0"/>
          <w:numId w:val="12"/>
        </w:numPr>
        <w:shd w:val="clear" w:color="auto" w:fill="FFFFFF"/>
        <w:wordWrap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highlight w:val="white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highlight w:val="white"/>
          <w:lang w:eastAsia="ko-KR"/>
        </w:rPr>
        <w:t>школьна</w:t>
      </w:r>
      <w:r>
        <w:rPr>
          <w:rFonts w:ascii="Times New Roman" w:eastAsia="№Е" w:hAnsi="Times New Roman"/>
          <w:kern w:val="2"/>
          <w:sz w:val="24"/>
          <w:szCs w:val="24"/>
          <w:highlight w:val="white"/>
          <w:lang w:eastAsia="ko-KR"/>
        </w:rPr>
        <w:t xml:space="preserve">я газета, на страницах которой 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highlight w:val="white"/>
          <w:lang w:eastAsia="ko-KR"/>
        </w:rPr>
        <w:t xml:space="preserve">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репортажей; </w:t>
      </w:r>
    </w:p>
    <w:p w:rsidR="001E2D26" w:rsidRPr="003E2A73" w:rsidRDefault="001E2D26" w:rsidP="001E2D26">
      <w:pPr>
        <w:widowControl w:val="0"/>
        <w:numPr>
          <w:ilvl w:val="0"/>
          <w:numId w:val="12"/>
        </w:numPr>
        <w:shd w:val="clear" w:color="auto" w:fill="FFFFFF"/>
        <w:wordWrap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 xml:space="preserve">школьная интернет-группа МБОУ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СШ № 2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- разновозрастное сообщество школьников и педагогов, поддерживающее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</w:p>
    <w:p w:rsidR="001E2D26" w:rsidRPr="003E2A73" w:rsidRDefault="001E2D26" w:rsidP="001E2D2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 xml:space="preserve">11) </w:t>
      </w:r>
      <w:r w:rsidRPr="003E2A73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Модуль </w:t>
      </w:r>
      <w:r w:rsidRPr="003E2A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«Организация предметно-эстетической среды»</w:t>
      </w:r>
    </w:p>
    <w:p w:rsidR="001E2D26" w:rsidRPr="003E2A73" w:rsidRDefault="001E2D26" w:rsidP="001E2D2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</w:t>
      </w:r>
      <w:r w:rsidR="00E615E2" w:rsidRPr="00E615E2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виды и </w:t>
      </w:r>
      <w:r w:rsidRPr="00E615E2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формы</w:t>
      </w:r>
      <w:r w:rsidRPr="003E2A7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работы с предметно-эстетической средой школы как: 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внеучебные</w:t>
      </w:r>
      <w:proofErr w:type="spellEnd"/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занятия;</w:t>
      </w:r>
    </w:p>
    <w:p w:rsidR="001E2D26" w:rsidRPr="003E2A73" w:rsidRDefault="001E2D26" w:rsidP="001E2D26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1E2D26" w:rsidRPr="003E2A73" w:rsidRDefault="001E2D26" w:rsidP="001E2D26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озеленение пришкольной территории -  клумб</w:t>
      </w:r>
    </w:p>
    <w:p w:rsidR="001E2D26" w:rsidRPr="003E2A73" w:rsidRDefault="001E2D26" w:rsidP="001E2D26">
      <w:pPr>
        <w:widowControl w:val="0"/>
        <w:numPr>
          <w:ilvl w:val="0"/>
          <w:numId w:val="4"/>
        </w:numPr>
        <w:shd w:val="clear" w:color="auto" w:fill="FFFFFF"/>
        <w:tabs>
          <w:tab w:val="left" w:pos="872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1E2D26" w:rsidRPr="003E2A73" w:rsidRDefault="001E2D26" w:rsidP="001E2D26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1E2D26" w:rsidRPr="003E2A73" w:rsidRDefault="001E2D26" w:rsidP="001E2D2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 xml:space="preserve">12)  </w:t>
      </w:r>
      <w:r w:rsidRPr="003E2A73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Модуль </w:t>
      </w:r>
      <w:r w:rsidRPr="003E2A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«Работа с родителями»</w:t>
      </w:r>
    </w:p>
    <w:p w:rsidR="001E2D26" w:rsidRDefault="001E2D26" w:rsidP="001E2D2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  <w:r w:rsidRPr="003E2A7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)</w:t>
      </w:r>
      <w:r w:rsidRPr="003E2A7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  <w:r w:rsidRPr="003E2A7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1E2D26" w:rsidRDefault="001E2D26" w:rsidP="001E2D2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5664"/>
      </w:tblGrid>
      <w:tr w:rsidR="001E2D26" w:rsidRPr="00847F4A" w:rsidTr="002F3516">
        <w:tc>
          <w:tcPr>
            <w:tcW w:w="3539" w:type="dxa"/>
          </w:tcPr>
          <w:p w:rsidR="001E2D26" w:rsidRPr="002F3516" w:rsidRDefault="001E2D26" w:rsidP="002A5B1E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F351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5664" w:type="dxa"/>
          </w:tcPr>
          <w:p w:rsidR="001E2D26" w:rsidRPr="002F3516" w:rsidRDefault="001E2D26" w:rsidP="002A5B1E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F3516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1E2D26" w:rsidRPr="00847F4A" w:rsidTr="002F3516">
        <w:tc>
          <w:tcPr>
            <w:tcW w:w="9203" w:type="dxa"/>
            <w:gridSpan w:val="2"/>
          </w:tcPr>
          <w:p w:rsidR="001E2D26" w:rsidRPr="002F3516" w:rsidRDefault="001E2D26" w:rsidP="002A5B1E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F3516">
              <w:rPr>
                <w:rFonts w:ascii="Times New Roman" w:hAnsi="Times New Roman" w:cs="Times New Roman"/>
                <w:b/>
                <w:sz w:val="24"/>
                <w:szCs w:val="24"/>
              </w:rPr>
              <w:t>На групповом уровне</w:t>
            </w:r>
          </w:p>
        </w:tc>
      </w:tr>
      <w:tr w:rsidR="001E2D26" w:rsidRPr="00847F4A" w:rsidTr="002F3516">
        <w:tc>
          <w:tcPr>
            <w:tcW w:w="3539" w:type="dxa"/>
          </w:tcPr>
          <w:p w:rsidR="001E2D26" w:rsidRPr="00847F4A" w:rsidRDefault="001E2D26" w:rsidP="002A5B1E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управлении школой</w:t>
            </w:r>
          </w:p>
        </w:tc>
        <w:tc>
          <w:tcPr>
            <w:tcW w:w="5664" w:type="dxa"/>
          </w:tcPr>
          <w:p w:rsidR="001E2D26" w:rsidRPr="00847F4A" w:rsidRDefault="001E2D26" w:rsidP="002A5B1E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wordWrap w:val="0"/>
              <w:autoSpaceDE w:val="0"/>
              <w:autoSpaceDN w:val="0"/>
              <w:ind w:left="0" w:firstLine="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и организация работы родительских комитетов классов, участвующих в управлении классными коллективами и решении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и обучения их детей;</w:t>
            </w:r>
          </w:p>
          <w:p w:rsidR="001E2D26" w:rsidRPr="00847F4A" w:rsidRDefault="001E2D26" w:rsidP="002A5B1E">
            <w:pPr>
              <w:widowControl w:val="0"/>
              <w:tabs>
                <w:tab w:val="left" w:pos="0"/>
              </w:tabs>
              <w:wordWrap w:val="0"/>
              <w:autoSpaceDE w:val="0"/>
              <w:autoSpaceDN w:val="0"/>
              <w:ind w:firstLine="529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>овет родителей школы, участвующих в управлении образовательной организацией и решающих вопросы воспитания и социализации учащихся;</w:t>
            </w:r>
          </w:p>
        </w:tc>
      </w:tr>
      <w:tr w:rsidR="001E2D26" w:rsidRPr="00847F4A" w:rsidTr="002F3516">
        <w:tc>
          <w:tcPr>
            <w:tcW w:w="3539" w:type="dxa"/>
          </w:tcPr>
          <w:p w:rsidR="001E2D26" w:rsidRPr="00847F4A" w:rsidRDefault="001E2D26" w:rsidP="002A5B1E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родителей/законных представителей учащихся в образовательный и воспитательный процесс</w:t>
            </w:r>
          </w:p>
        </w:tc>
        <w:tc>
          <w:tcPr>
            <w:tcW w:w="5664" w:type="dxa"/>
          </w:tcPr>
          <w:p w:rsidR="001E2D26" w:rsidRPr="00847F4A" w:rsidRDefault="001E2D26" w:rsidP="002A5B1E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-38"/>
              </w:tabs>
              <w:wordWrap w:val="0"/>
              <w:autoSpaceDE w:val="0"/>
              <w:autoSpaceDN w:val="0"/>
              <w:ind w:left="-38" w:firstLine="529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>лассные родительские собрания (1-11 классы). Тематика собраний выбирается классным руководителем и администрацией школы с учетом возрастных особенностей детей, раскрывается накопленный опы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 семейного воспитания; </w:t>
            </w:r>
          </w:p>
          <w:p w:rsidR="001E2D26" w:rsidRPr="00847F4A" w:rsidRDefault="001E2D26" w:rsidP="002A5B1E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-38"/>
              </w:tabs>
              <w:wordWrap w:val="0"/>
              <w:autoSpaceDE w:val="0"/>
              <w:autoSpaceDN w:val="0"/>
              <w:ind w:left="-38" w:firstLine="529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 xml:space="preserve">ткрытые занятия и творческие отчеты в системе дополнительного образования и работе классного руководителя для родителей (законных представителей); </w:t>
            </w:r>
          </w:p>
          <w:p w:rsidR="001E2D26" w:rsidRPr="00847F4A" w:rsidRDefault="001E2D26" w:rsidP="002A5B1E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-38"/>
              </w:tabs>
              <w:wordWrap w:val="0"/>
              <w:autoSpaceDE w:val="0"/>
              <w:autoSpaceDN w:val="0"/>
              <w:ind w:left="-38" w:firstLine="529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</w:t>
            </w:r>
            <w:r w:rsidRPr="00847F4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ни открытых дверей,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      </w:r>
          </w:p>
          <w:p w:rsidR="001E2D26" w:rsidRPr="00847F4A" w:rsidRDefault="001E2D26" w:rsidP="002A5B1E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-38"/>
              </w:tabs>
              <w:wordWrap w:val="0"/>
              <w:autoSpaceDE w:val="0"/>
              <w:autoSpaceDN w:val="0"/>
              <w:ind w:left="-38" w:firstLine="529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>омощь со стороны родителей (законных представителей) в организации и проведении ключевых дел  школы и классных мероприятий воспитательной направленности.</w:t>
            </w:r>
          </w:p>
        </w:tc>
      </w:tr>
      <w:tr w:rsidR="001E2D26" w:rsidRPr="00847F4A" w:rsidTr="002F3516">
        <w:tc>
          <w:tcPr>
            <w:tcW w:w="3539" w:type="dxa"/>
          </w:tcPr>
          <w:p w:rsidR="001E2D26" w:rsidRPr="00847F4A" w:rsidRDefault="001E2D26" w:rsidP="002A5B1E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психолого-педагогической компетентности родителей/ законных представителей</w:t>
            </w:r>
          </w:p>
        </w:tc>
        <w:tc>
          <w:tcPr>
            <w:tcW w:w="5664" w:type="dxa"/>
          </w:tcPr>
          <w:p w:rsidR="001E2D26" w:rsidRPr="00847F4A" w:rsidRDefault="001E2D26" w:rsidP="002A5B1E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ематические родительские собрания, родительские круглые столы или лекции в онлайн-формате, на которых обсуждается роль семьи в процессе образования учащихся, вопросы возрастных особенностей детей, формы и способы доверительного взаимодействия родителей с детьми, а также обсуждаются острые проблемы нравственно-смыслового отношения учащихся к собственному образованию и формированию себя как личности; </w:t>
            </w:r>
          </w:p>
          <w:p w:rsidR="001E2D26" w:rsidRPr="00847F4A" w:rsidRDefault="001E2D26" w:rsidP="002A5B1E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</w:t>
            </w:r>
            <w:r w:rsidRPr="00847F4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одительский всеобуч, на котором родители могли бы получать ценные рекомендации и советы от профессиональных психологов, социальных педагогов и обмениваться собственным творческим опытом и находками в деле воспитания детей; </w:t>
            </w:r>
          </w:p>
          <w:p w:rsidR="001E2D26" w:rsidRPr="00847F4A" w:rsidRDefault="001E2D26" w:rsidP="002A5B1E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>диные классные родительские собрания по результатам классно-обобщающего контроля, целью которых является определение и обсуждение учебных достижений и успехов детей и класса в целом;</w:t>
            </w:r>
          </w:p>
          <w:p w:rsidR="001E2D26" w:rsidRPr="00847F4A" w:rsidRDefault="001E2D26" w:rsidP="002A5B1E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7F4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общешкольные родительские собрания и родительские конференции, происходящие в режиме обсуждения наиболее острых проблем обучения и воспитания школьников;</w:t>
            </w:r>
          </w:p>
          <w:p w:rsidR="001E2D26" w:rsidRPr="00847F4A" w:rsidRDefault="001E2D26" w:rsidP="002A5B1E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7F4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организации и проведении общешкольных ключевых дел и классных мероприятий; </w:t>
            </w:r>
          </w:p>
          <w:p w:rsidR="001E2D26" w:rsidRPr="00847F4A" w:rsidRDefault="001E2D26" w:rsidP="002A5B1E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7F4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      </w:r>
          </w:p>
          <w:p w:rsidR="001E2D26" w:rsidRPr="00847F4A" w:rsidRDefault="001E2D26" w:rsidP="002A5B1E">
            <w:pPr>
              <w:pStyle w:val="a4"/>
              <w:widowControl w:val="0"/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E2D26" w:rsidRPr="00847F4A" w:rsidTr="002F3516">
        <w:tc>
          <w:tcPr>
            <w:tcW w:w="9203" w:type="dxa"/>
            <w:gridSpan w:val="2"/>
          </w:tcPr>
          <w:p w:rsidR="001E2D26" w:rsidRPr="002F3516" w:rsidRDefault="001E2D26" w:rsidP="002F3516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ind w:left="-38" w:hanging="7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F3516">
              <w:rPr>
                <w:rFonts w:ascii="Times New Roman" w:hAnsi="Times New Roman" w:cs="Times New Roman"/>
                <w:b/>
                <w:sz w:val="24"/>
                <w:szCs w:val="24"/>
              </w:rPr>
              <w:t>На индивидуальном уровне</w:t>
            </w:r>
          </w:p>
        </w:tc>
      </w:tr>
      <w:tr w:rsidR="001E2D26" w:rsidRPr="00847F4A" w:rsidTr="002F3516">
        <w:tc>
          <w:tcPr>
            <w:tcW w:w="3539" w:type="dxa"/>
          </w:tcPr>
          <w:p w:rsidR="001E2D26" w:rsidRPr="00847F4A" w:rsidRDefault="001E2D26" w:rsidP="002A5B1E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>Согласование позиций семьи и школы в вопросах воспитания конкретного человека.</w:t>
            </w:r>
          </w:p>
        </w:tc>
        <w:tc>
          <w:tcPr>
            <w:tcW w:w="5664" w:type="dxa"/>
          </w:tcPr>
          <w:p w:rsidR="001E2D26" w:rsidRPr="00847F4A" w:rsidRDefault="001E2D26" w:rsidP="002A5B1E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>абота специалистов (</w:t>
            </w:r>
            <w:proofErr w:type="spellStart"/>
            <w:r w:rsidRPr="00847F4A">
              <w:rPr>
                <w:rFonts w:ascii="Times New Roman" w:hAnsi="Times New Roman" w:cs="Times New Roman"/>
                <w:sz w:val="24"/>
                <w:szCs w:val="24"/>
              </w:rPr>
              <w:t>педагогапсихолога</w:t>
            </w:r>
            <w:proofErr w:type="spellEnd"/>
            <w:r w:rsidRPr="00847F4A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социального педагога), педагогов и администрации гимназии по запросу родителей для решения острых конфликтных ситуаций; </w:t>
            </w:r>
          </w:p>
          <w:p w:rsidR="001E2D26" w:rsidRPr="00847F4A" w:rsidRDefault="001E2D26" w:rsidP="002A5B1E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>частие родителей/законных представителей в работе совета профилактики безнадзорности и прав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онарушений несовершеннолетних и педагогических консилиумах, собираемых в случае возникновения острых проблем, связанных с обучением и воспитанием конкретного учащегося; </w:t>
            </w:r>
          </w:p>
          <w:p w:rsidR="001E2D26" w:rsidRPr="00847F4A" w:rsidRDefault="001E2D26" w:rsidP="002A5B1E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>ндивидуальные консультации родителей/законных представителей, учащихся со специалистами, педагогами, администрацией гимназии с целью координации совместных усилий педагогов и родителей по вопросам реализации учебного и воспитательного процессов;</w:t>
            </w:r>
          </w:p>
          <w:p w:rsidR="001E2D26" w:rsidRPr="00847F4A" w:rsidRDefault="001E2D26" w:rsidP="002A5B1E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>рганизация индивидуальной профилактической работы в отношении несовершеннолетних семей, находящихся в социально опасном положении: своевременное выявление несовершеннолетних и семей, находящихся в социально опасном положении; социально-психологическое сопровождение несовершеннолетних, находящихся в социально опасном положении;</w:t>
            </w:r>
          </w:p>
          <w:p w:rsidR="001E2D26" w:rsidRPr="00847F4A" w:rsidRDefault="001E2D26" w:rsidP="002A5B1E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 xml:space="preserve">иагностические методы работы с родителями (законными представителями), служащие развитию родительской зрелости: наблюдение, индивидуальная беседа, тестирование, анкетирование, тестирование, анализ детских рисунков и рассказов учащихся о семье; </w:t>
            </w:r>
          </w:p>
          <w:p w:rsidR="001E2D26" w:rsidRPr="00847F4A" w:rsidRDefault="001E2D26" w:rsidP="002A5B1E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wordWrap w:val="0"/>
              <w:autoSpaceDE w:val="0"/>
              <w:autoSpaceDN w:val="0"/>
              <w:ind w:left="-38" w:firstLine="56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7F4A">
              <w:rPr>
                <w:rFonts w:ascii="Times New Roman" w:hAnsi="Times New Roman" w:cs="Times New Roman"/>
                <w:sz w:val="24"/>
                <w:szCs w:val="24"/>
              </w:rPr>
              <w:t>омощь со стороны родителей в подготовке и проведении ключевых дел гимназии и классных мероприятий воспитательной направленности</w:t>
            </w:r>
          </w:p>
        </w:tc>
      </w:tr>
    </w:tbl>
    <w:p w:rsidR="001E2D26" w:rsidRDefault="001E2D26" w:rsidP="001E2D2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1E2D26" w:rsidRDefault="001E2D26" w:rsidP="001E2D26">
      <w:pPr>
        <w:widowControl w:val="0"/>
        <w:tabs>
          <w:tab w:val="left" w:pos="720"/>
          <w:tab w:val="left" w:pos="851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13) Модуль «Профилактика социально-негативных явлений»</w:t>
      </w:r>
    </w:p>
    <w:p w:rsidR="001E2D26" w:rsidRDefault="001E2D26" w:rsidP="001E2D26">
      <w:pPr>
        <w:widowControl w:val="0"/>
        <w:tabs>
          <w:tab w:val="left" w:pos="720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F4">
        <w:rPr>
          <w:rFonts w:ascii="Times New Roman" w:hAnsi="Times New Roman" w:cs="Times New Roman"/>
          <w:sz w:val="24"/>
          <w:szCs w:val="24"/>
        </w:rPr>
        <w:t>Профилактическая работа – это комплекс мероприятий по оказанию социально</w:t>
      </w:r>
      <w:r w:rsidRPr="004772C9">
        <w:rPr>
          <w:rFonts w:ascii="Times New Roman" w:hAnsi="Times New Roman" w:cs="Times New Roman"/>
          <w:sz w:val="24"/>
          <w:szCs w:val="24"/>
        </w:rPr>
        <w:t>-</w:t>
      </w:r>
      <w:r w:rsidRPr="00D762F4">
        <w:rPr>
          <w:rFonts w:ascii="Times New Roman" w:hAnsi="Times New Roman" w:cs="Times New Roman"/>
          <w:sz w:val="24"/>
          <w:szCs w:val="24"/>
        </w:rPr>
        <w:t xml:space="preserve">психологической и педагогической помощи учащимся с отклонениями в поведении, профилактике употребления психоактивных веществ. </w:t>
      </w:r>
    </w:p>
    <w:p w:rsidR="001E2D26" w:rsidRDefault="001E2D26" w:rsidP="001E2D26">
      <w:pPr>
        <w:widowControl w:val="0"/>
        <w:tabs>
          <w:tab w:val="left" w:pos="720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Комплекс мероприятий позволяет создавать условия для эффективного функционирования системы профилактики безнадзорности, правонарушений и употребления психоактивных веществ несовершеннолетними, обеспечивать комплексный подход к разрешению ситуаций, связанных с проблемами безнадзорности, правонарушений и употребления ПАВ несовершеннолетними. </w:t>
      </w:r>
    </w:p>
    <w:p w:rsidR="001E2D26" w:rsidRDefault="001E2D26" w:rsidP="001E2D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Профилактическую работу в образовательной организации осуществляют классный руководитель, учителя, </w:t>
      </w:r>
      <w:r w:rsidRPr="00512763">
        <w:rPr>
          <w:rFonts w:ascii="Times New Roman" w:hAnsi="Times New Roman" w:cs="Times New Roman"/>
          <w:sz w:val="24"/>
          <w:szCs w:val="24"/>
        </w:rPr>
        <w:t>педагог-психолог</w:t>
      </w:r>
      <w:r>
        <w:rPr>
          <w:rFonts w:ascii="Times New Roman" w:hAnsi="Times New Roman" w:cs="Times New Roman"/>
          <w:sz w:val="24"/>
          <w:szCs w:val="24"/>
        </w:rPr>
        <w:t>, социальный педагог, заместитель директора по воспитательной/ по учебно-воспитательной работе/</w:t>
      </w:r>
      <w:r w:rsidRPr="00D310BC">
        <w:rPr>
          <w:rFonts w:ascii="Times New Roman" w:hAnsi="Times New Roman" w:cs="Times New Roman"/>
          <w:sz w:val="24"/>
          <w:szCs w:val="24"/>
        </w:rPr>
        <w:t>по охране здоровья</w:t>
      </w:r>
      <w:r>
        <w:rPr>
          <w:rFonts w:ascii="Times New Roman" w:hAnsi="Times New Roman" w:cs="Times New Roman"/>
          <w:sz w:val="24"/>
          <w:szCs w:val="24"/>
        </w:rPr>
        <w:t>, приглашенные специалисты.</w:t>
      </w:r>
    </w:p>
    <w:p w:rsidR="001E2D26" w:rsidRDefault="001E2D26" w:rsidP="001E2D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анализа профилактической работы, проводимой в МБОУ СШ № 2 определены следующие проблемы:</w:t>
      </w:r>
    </w:p>
    <w:p w:rsidR="001E2D26" w:rsidRDefault="001E2D26" w:rsidP="001E2D26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контроля со стороны родителей обучающихся, пропускающих учебные занятия без уважительной причины, нежелание родителей приходить в школу для совместного решения проблем обучающихся;</w:t>
      </w:r>
    </w:p>
    <w:p w:rsidR="001E2D26" w:rsidRDefault="001E2D26" w:rsidP="001E2D26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Недостаточная занятость подростков «группы риска» в каникулярный период, недостаточная роль классных руководителей в организации занятости обучающихся;</w:t>
      </w:r>
    </w:p>
    <w:p w:rsidR="001E2D26" w:rsidRDefault="001E2D26" w:rsidP="001E2D26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Недостаточный уровень развития правовой культуры обучающихся и их родителей.</w:t>
      </w:r>
    </w:p>
    <w:p w:rsidR="001E2D26" w:rsidRDefault="001E2D26" w:rsidP="001E2D26">
      <w:pPr>
        <w:widowControl w:val="0"/>
        <w:tabs>
          <w:tab w:val="left" w:pos="720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Воспитательный потенциал профилактической работы реализуется следующим образом: </w:t>
      </w:r>
    </w:p>
    <w:p w:rsidR="001E2D26" w:rsidRDefault="001E2D26" w:rsidP="001E2D26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lastRenderedPageBreak/>
        <w:t>- программами учебных предметов (окружающий мир, литературное чтение, русский язык и др.)</w:t>
      </w:r>
    </w:p>
    <w:p w:rsidR="001E2D26" w:rsidRDefault="001E2D26" w:rsidP="001E2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- программами внеурочной деятельности </w:t>
      </w:r>
      <w:r w:rsidRPr="00734C77">
        <w:rPr>
          <w:rFonts w:ascii="Times New Roman" w:hAnsi="Times New Roman" w:cs="Times New Roman"/>
          <w:kern w:val="2"/>
          <w:sz w:val="24"/>
          <w:szCs w:val="24"/>
          <w:lang w:eastAsia="ko-KR"/>
        </w:rPr>
        <w:t>(</w:t>
      </w:r>
      <w:r w:rsidRPr="00734C7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«Волонтерство – это модно»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)</w:t>
      </w:r>
    </w:p>
    <w:p w:rsidR="001E2D26" w:rsidRDefault="001E2D26" w:rsidP="001E2D2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комплексного плана МБОУ СШ № 2 и субъектов системы профилактики безнадзорности и правонарушений несовершеннолетних и защите их прав, ГБКУ АО «Архангельский центр социальной помощи семьи и детям», плана совместной деятельности с ОДН ОУУП и ПДН УМВД России по г. Архангельску по профилактике правонарушений среди несовершеннолетних;</w:t>
      </w:r>
    </w:p>
    <w:p w:rsidR="001E2D26" w:rsidRDefault="001E2D26" w:rsidP="001E2D2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плана воспитательной работы классного руководителя (с обучающимися и родителями),</w:t>
      </w:r>
    </w:p>
    <w:p w:rsidR="001E2D26" w:rsidRDefault="001E2D26" w:rsidP="001E2D2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плана работы педагога-психолога (с обучающимися, родителями, педагогами),</w:t>
      </w:r>
    </w:p>
    <w:p w:rsidR="001E2D26" w:rsidRDefault="001E2D26" w:rsidP="001E2D2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календарного плана воспитательной работы – акции, недели и др. (с обучающимися, родителями, педагогами образовательной организации)</w:t>
      </w:r>
    </w:p>
    <w:p w:rsidR="001E2D26" w:rsidRPr="00D51E81" w:rsidRDefault="001E2D26" w:rsidP="001E2D2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E81">
        <w:rPr>
          <w:rFonts w:ascii="Times New Roman" w:hAnsi="Times New Roman" w:cs="Times New Roman"/>
          <w:b/>
          <w:sz w:val="24"/>
          <w:szCs w:val="24"/>
        </w:rPr>
        <w:t xml:space="preserve">На внешкольном уровне: </w:t>
      </w:r>
    </w:p>
    <w:p w:rsidR="001E2D26" w:rsidRPr="00EA62E6" w:rsidRDefault="001E2D26" w:rsidP="001E2D26">
      <w:pPr>
        <w:pStyle w:val="a4"/>
        <w:widowControl w:val="0"/>
        <w:numPr>
          <w:ilvl w:val="0"/>
          <w:numId w:val="19"/>
        </w:numPr>
        <w:autoSpaceDE w:val="0"/>
        <w:autoSpaceDN w:val="0"/>
        <w:spacing w:after="0"/>
        <w:ind w:left="0" w:firstLine="709"/>
        <w:jc w:val="both"/>
        <w:rPr>
          <w:rFonts w:ascii="Times New Roman" w:eastAsia="№Е" w:hAnsi="Times New Roman" w:cs="Times New Roman"/>
          <w:i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Участие в проведении межведомственных комплексных профилактических мероприятиях и акциях Всероссийского, областного и муниципального уровней: «Подросток», «Всероссийский День трезвости», «Единый день профилактики», «Единый день правовой помощи детям», «Сообщи, где торгуют смертью», «День отказа от курения», День борьбы со СПИДом, Международный день борьбы с наркотиками и др.</w:t>
      </w:r>
    </w:p>
    <w:p w:rsidR="001E2D26" w:rsidRPr="00D51E81" w:rsidRDefault="001E2D26" w:rsidP="001E2D26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D51E81">
        <w:rPr>
          <w:rFonts w:ascii="Times New Roman" w:hAnsi="Times New Roman" w:cs="Times New Roman"/>
          <w:kern w:val="2"/>
          <w:sz w:val="24"/>
          <w:szCs w:val="24"/>
          <w:lang w:eastAsia="ko-KR"/>
        </w:rPr>
        <w:t>Проведение мероприятий в рамках дней/недель/декад/месячники профилактики:</w:t>
      </w:r>
    </w:p>
    <w:p w:rsidR="001E2D26" w:rsidRDefault="001E2D26" w:rsidP="001E2D26">
      <w:pPr>
        <w:pStyle w:val="a4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всероссийский урок безопасности в сети «Интернет»;</w:t>
      </w:r>
    </w:p>
    <w:p w:rsidR="001E2D26" w:rsidRDefault="001E2D26" w:rsidP="001E2D26">
      <w:pPr>
        <w:pStyle w:val="a4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декада профилактики правонарушений;</w:t>
      </w:r>
    </w:p>
    <w:p w:rsidR="001E2D26" w:rsidRDefault="001E2D26" w:rsidP="001E2D26">
      <w:pPr>
        <w:pStyle w:val="a4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декада правовых знаний;</w:t>
      </w:r>
    </w:p>
    <w:p w:rsidR="001E2D26" w:rsidRDefault="001E2D26" w:rsidP="001E2D26">
      <w:pPr>
        <w:pStyle w:val="a4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мероприятия в рамках Дня защиты 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детей  и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др.</w:t>
      </w:r>
    </w:p>
    <w:p w:rsidR="001E2D26" w:rsidRDefault="001E2D26" w:rsidP="001E2D26">
      <w:pPr>
        <w:pStyle w:val="a4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спортивно-массовые мероприятия, пропаганда занятий спортом и здорового образа жизни;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>выезды на комиссии по делам несовершеннолетних в КДН и ЗП;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организация участия учащихся, родителей и педагогов в мероприятиях, конкурсах антинаркотической, жизнеутверждающей направленности, мероприятиях здорового образа жизни; 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профилактика детского дорожно-транспортного травматизма: участие в </w:t>
      </w:r>
      <w:r>
        <w:rPr>
          <w:rFonts w:ascii="Times New Roman" w:hAnsi="Times New Roman" w:cs="Times New Roman"/>
          <w:sz w:val="24"/>
          <w:szCs w:val="24"/>
        </w:rPr>
        <w:t>школьных</w:t>
      </w:r>
      <w:r w:rsidRPr="00D762F4">
        <w:rPr>
          <w:rFonts w:ascii="Times New Roman" w:hAnsi="Times New Roman" w:cs="Times New Roman"/>
          <w:sz w:val="24"/>
          <w:szCs w:val="24"/>
        </w:rPr>
        <w:t xml:space="preserve"> и муниципальных соревнованиях «Безопасное колесо», участие в акции «Внимание - дети!», беседы по профилактике ДТП с привлечением инспекторов ГИБДД; </w:t>
      </w:r>
    </w:p>
    <w:p w:rsidR="001E2D26" w:rsidRPr="00D51E81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>выезды классных руководителей совместно с группами детей для проведения внеурочных мероприятий (пос</w:t>
      </w:r>
      <w:r>
        <w:rPr>
          <w:rFonts w:ascii="Times New Roman" w:hAnsi="Times New Roman" w:cs="Times New Roman"/>
          <w:sz w:val="24"/>
          <w:szCs w:val="24"/>
        </w:rPr>
        <w:t xml:space="preserve">ещение кино/театров и пр.). </w:t>
      </w:r>
    </w:p>
    <w:p w:rsidR="001E2D26" w:rsidRDefault="001E2D26" w:rsidP="001E2D26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E81">
        <w:rPr>
          <w:rFonts w:ascii="Times New Roman" w:hAnsi="Times New Roman" w:cs="Times New Roman"/>
          <w:b/>
          <w:sz w:val="24"/>
          <w:szCs w:val="24"/>
        </w:rPr>
        <w:t>На школьном уровне:</w:t>
      </w:r>
    </w:p>
    <w:p w:rsidR="001E2D26" w:rsidRDefault="001E2D26" w:rsidP="001E2D26">
      <w:pPr>
        <w:pStyle w:val="a4"/>
        <w:widowControl w:val="0"/>
        <w:numPr>
          <w:ilvl w:val="0"/>
          <w:numId w:val="19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        развитие спортивных секций: футбол, волейбол, теннис, шахматы, организация деятельности ШСК;</w:t>
      </w:r>
    </w:p>
    <w:p w:rsidR="001E2D26" w:rsidRPr="00D51E81" w:rsidRDefault="001E2D26" w:rsidP="001E2D26">
      <w:pPr>
        <w:pStyle w:val="a4"/>
        <w:widowControl w:val="0"/>
        <w:numPr>
          <w:ilvl w:val="0"/>
          <w:numId w:val="19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D51E81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        организ</w:t>
      </w: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ация работы Совета профилактики;</w:t>
      </w:r>
    </w:p>
    <w:p w:rsidR="001E2D26" w:rsidRDefault="001E2D26" w:rsidP="001E2D26">
      <w:pPr>
        <w:pStyle w:val="a4"/>
        <w:widowControl w:val="0"/>
        <w:numPr>
          <w:ilvl w:val="0"/>
          <w:numId w:val="19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        организация службы медиации (примирения);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составление социального паспорта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762F4">
        <w:rPr>
          <w:rFonts w:ascii="Times New Roman" w:hAnsi="Times New Roman" w:cs="Times New Roman"/>
          <w:sz w:val="24"/>
          <w:szCs w:val="24"/>
        </w:rPr>
        <w:t>;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обследование жилищно-бытовых условий детей, находящихся на профилактических учетах, в группе риска, опекаемых органами опеки и попечительства; 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выявление и сбор информации о детях, склонных к нарушению пропускного режима, попыток вноса и ввоза запрещенных предметов на территорию образовательного учреждения; 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сверка списков учащихся, состоящих на </w:t>
      </w:r>
      <w:proofErr w:type="spellStart"/>
      <w:r w:rsidRPr="00D762F4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D762F4">
        <w:rPr>
          <w:rFonts w:ascii="Times New Roman" w:hAnsi="Times New Roman" w:cs="Times New Roman"/>
          <w:sz w:val="24"/>
          <w:szCs w:val="24"/>
        </w:rPr>
        <w:t xml:space="preserve"> учете, выявление учащихся из «группы риска», из семей, находящихся в социально-опасном положении, детей, оказавшихся в трудных жизненных ситуациях, учащихся систематически не посещающие учебные занятия, учащихся склонных к правонарушениям, детей, </w:t>
      </w:r>
      <w:r w:rsidRPr="00D762F4">
        <w:rPr>
          <w:rFonts w:ascii="Times New Roman" w:hAnsi="Times New Roman" w:cs="Times New Roman"/>
          <w:sz w:val="24"/>
          <w:szCs w:val="24"/>
        </w:rPr>
        <w:lastRenderedPageBreak/>
        <w:t xml:space="preserve">находящихся под опекой; 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работа с документацией, обновление личных дел учащихся «группы риска», детей, находящихся под опекой; 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контроль за посещаемостью и успеваемостью учащихся из «группы риска», выявление учащихся систематически не посещающие учебные занятия, неуспевающих учащихся; 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проведение акций по профилактической работе, дни профилактики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D762F4">
        <w:rPr>
          <w:rFonts w:ascii="Times New Roman" w:hAnsi="Times New Roman" w:cs="Times New Roman"/>
          <w:sz w:val="24"/>
          <w:szCs w:val="24"/>
        </w:rPr>
        <w:t>;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>мониторинг социально-психолого-педагогического сопровождения несовершеннолетних, находящихся в социально – опасном положении, в группе риска, согласование списков с ГБКУ ОА ОТ «Архангельский ЦСПСИД», КДН и ЗП, ОДН ОУУП и ПДН УМВД, детское наркологическое отделение, учреждения культуры, спорта;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>социально-</w:t>
      </w:r>
      <w:proofErr w:type="spellStart"/>
      <w:r w:rsidRPr="00D762F4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D762F4">
        <w:rPr>
          <w:rFonts w:ascii="Times New Roman" w:hAnsi="Times New Roman" w:cs="Times New Roman"/>
          <w:sz w:val="24"/>
          <w:szCs w:val="24"/>
        </w:rPr>
        <w:t xml:space="preserve"> мероприятия, индивидуальные беседы, направленные на развитие коммуникативных навыков, половому воспитанию, этико-семейных отношений, формированию нравственности и толерантности к окружающим (по запросу учащихся, родителей, учителей, администрации); 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проведение операции «Занятость несовершеннолетних» (вовлечение в кружки, секции); 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размещение на сайте нормативных, методических, справочных материалов по профилактике безнадзорности, правонарушений, наркомании и экстремизма среди несовершеннолетних; 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контроль за недопущением распространения на территории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762F4">
        <w:rPr>
          <w:rFonts w:ascii="Times New Roman" w:hAnsi="Times New Roman" w:cs="Times New Roman"/>
          <w:sz w:val="24"/>
          <w:szCs w:val="24"/>
        </w:rPr>
        <w:t xml:space="preserve"> материалов и использования учащимися интернет –ресурсов, несовместимых с задачами образования и воспитания; 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профилактика наркомании и токсикомании на уроках ОБЖ, химии, биологии и </w:t>
      </w:r>
      <w:proofErr w:type="spellStart"/>
      <w:r w:rsidRPr="00D762F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762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организация дифференцированного и индивидуального подхода к учащимся на уроке, внеклассных занятиях с целью максимальной помощи отдельным ученикам; 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использование приемов развития навыков социальной компетенции учащихся при проведении уроков; 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>включение в содержание уроков материалов по развитию потребности вести здоровый образ жизни;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 создание системы консультативной поддержки родителей, имеющих детей с проблемами в школьной и социальной адаптации, организация консультаций работников прокуратуры, КДН, ОДН, здравоохранения для родителей (законных представителей); 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консультации родителей (законных представителей) по вопросам профилактики алкоголизма, наркозависимости и лечения их последствий, консультативно-разъяснительная работа педагогов с родителями (законными представителями) об ответственности за воспитание своих детей; 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месячник по профилактике детского травматизма; 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встреча со специалистами здравоохранения; 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оформление в вестибюле и рекреациях гимназии стендов, освещающих успехи учащихся: «Гордость </w:t>
      </w:r>
      <w:r>
        <w:rPr>
          <w:rFonts w:ascii="Times New Roman" w:hAnsi="Times New Roman" w:cs="Times New Roman"/>
          <w:sz w:val="24"/>
          <w:szCs w:val="24"/>
        </w:rPr>
        <w:t>школы», «Наши достижения»</w:t>
      </w:r>
      <w:r w:rsidRPr="00D762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взаимодействие со специалистами учреждений системы профилактики; - проведение разъяснительной работы по необходимости для учащихся, родителей (законных представителей) о соблюдении требований к внешнему виду; 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оформление и поддержание в актуальном состоянии уголка правовых знаний; 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участие в работе КДН и ЗП; 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организация правового просвещения родителей (законных представителей). </w:t>
      </w:r>
    </w:p>
    <w:p w:rsidR="001E2D26" w:rsidRPr="00D51E81" w:rsidRDefault="001E2D26" w:rsidP="001E2D26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E81">
        <w:rPr>
          <w:rFonts w:ascii="Times New Roman" w:hAnsi="Times New Roman" w:cs="Times New Roman"/>
          <w:b/>
          <w:sz w:val="24"/>
          <w:szCs w:val="24"/>
        </w:rPr>
        <w:t xml:space="preserve">На уровне классов: </w:t>
      </w:r>
    </w:p>
    <w:p w:rsidR="001E2D26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lastRenderedPageBreak/>
        <w:t>посещение уроков с целью выяснения уровня подготовки учащихся к занятиям;</w:t>
      </w:r>
    </w:p>
    <w:p w:rsidR="001E2D26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психолого-педагогическое консультирование родителей, учителей-предметников с целью выработки подходов к воспитанию и обучению учащихся;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для детей, состоящих на профилактических учетах в правоохранительных и </w:t>
      </w:r>
      <w:proofErr w:type="spellStart"/>
      <w:r w:rsidRPr="00D762F4">
        <w:rPr>
          <w:rFonts w:ascii="Times New Roman" w:hAnsi="Times New Roman" w:cs="Times New Roman"/>
          <w:sz w:val="24"/>
          <w:szCs w:val="24"/>
        </w:rPr>
        <w:t>профилактирующих</w:t>
      </w:r>
      <w:proofErr w:type="spellEnd"/>
      <w:r w:rsidRPr="00D762F4">
        <w:rPr>
          <w:rFonts w:ascii="Times New Roman" w:hAnsi="Times New Roman" w:cs="Times New Roman"/>
          <w:sz w:val="24"/>
          <w:szCs w:val="24"/>
        </w:rPr>
        <w:t xml:space="preserve"> органах проводится диагностика </w:t>
      </w:r>
      <w:proofErr w:type="spellStart"/>
      <w:r w:rsidRPr="00D762F4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762F4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 (тест СДП) автора Э.В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последующими рекомендациями</w:t>
      </w:r>
      <w:r w:rsidRPr="00D762F4">
        <w:rPr>
          <w:rFonts w:ascii="Times New Roman" w:hAnsi="Times New Roman" w:cs="Times New Roman"/>
          <w:sz w:val="24"/>
          <w:szCs w:val="24"/>
        </w:rPr>
        <w:t xml:space="preserve"> педагога-психолога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762F4">
        <w:rPr>
          <w:rFonts w:ascii="Times New Roman" w:hAnsi="Times New Roman" w:cs="Times New Roman"/>
          <w:sz w:val="24"/>
          <w:szCs w:val="24"/>
        </w:rPr>
        <w:t xml:space="preserve"> для учащихся, их законных представ</w:t>
      </w:r>
      <w:r>
        <w:rPr>
          <w:rFonts w:ascii="Times New Roman" w:hAnsi="Times New Roman" w:cs="Times New Roman"/>
          <w:sz w:val="24"/>
          <w:szCs w:val="24"/>
        </w:rPr>
        <w:t>ителей и педагогов школы</w:t>
      </w:r>
      <w:r w:rsidRPr="00D762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2D26" w:rsidRPr="008F669A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классные часы в рамках месячника безопасности; </w:t>
      </w:r>
    </w:p>
    <w:p w:rsidR="001E2D26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тренинги совместно с психологом, классные часы, беседы, практикумы;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привлечение учащихся к активным формам досуга, творческой, социально значимой деятельности; 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привлечение родителей (законных представителей) к проведению ключевых дел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762F4">
        <w:rPr>
          <w:rFonts w:ascii="Times New Roman" w:hAnsi="Times New Roman" w:cs="Times New Roman"/>
          <w:sz w:val="24"/>
          <w:szCs w:val="24"/>
        </w:rPr>
        <w:t xml:space="preserve">, организация посещения родителями (законными представителями) уроков и внеклассных мероприятий, привлечение к подготовке и проведению совместных </w:t>
      </w:r>
      <w:r>
        <w:rPr>
          <w:rFonts w:ascii="Times New Roman" w:hAnsi="Times New Roman" w:cs="Times New Roman"/>
          <w:sz w:val="24"/>
          <w:szCs w:val="24"/>
        </w:rPr>
        <w:t>школьных</w:t>
      </w:r>
      <w:r w:rsidRPr="00D762F4">
        <w:rPr>
          <w:rFonts w:ascii="Times New Roman" w:hAnsi="Times New Roman" w:cs="Times New Roman"/>
          <w:sz w:val="24"/>
          <w:szCs w:val="24"/>
        </w:rPr>
        <w:t xml:space="preserve"> и классных дел;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>групповые психологические опросы с целью выявления уровня сплоченности классных коллективов и уровня воспитанности учащихся;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проведение социометрии в классе с целью выявления отношений между учащимися различных национальностей. </w:t>
      </w:r>
    </w:p>
    <w:p w:rsidR="001E2D26" w:rsidRPr="00D51E81" w:rsidRDefault="001E2D26" w:rsidP="001E2D26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E81">
        <w:rPr>
          <w:rFonts w:ascii="Times New Roman" w:hAnsi="Times New Roman" w:cs="Times New Roman"/>
          <w:b/>
          <w:sz w:val="24"/>
          <w:szCs w:val="24"/>
        </w:rPr>
        <w:t xml:space="preserve">На индивидуальном уровне: 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>выявление неблагополучных, неполных, малообеспеченных семей, детей, состоящих под опекой, не выполняющих обязанности по воспитанию детей, семей, находящихся в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2F4">
        <w:rPr>
          <w:rFonts w:ascii="Times New Roman" w:hAnsi="Times New Roman" w:cs="Times New Roman"/>
          <w:sz w:val="24"/>
          <w:szCs w:val="24"/>
        </w:rPr>
        <w:t>опасном положении и работа с ними, согласно ФЗ РФ № 120, своевременное информирование ПДН;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>выявление учащихся, склонных к употреблению алкоголя, наркотиков, токсич</w:t>
      </w:r>
      <w:r>
        <w:rPr>
          <w:rFonts w:ascii="Times New Roman" w:hAnsi="Times New Roman" w:cs="Times New Roman"/>
          <w:sz w:val="24"/>
          <w:szCs w:val="24"/>
        </w:rPr>
        <w:t xml:space="preserve">еских веществ,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D762F4">
        <w:rPr>
          <w:rFonts w:ascii="Times New Roman" w:hAnsi="Times New Roman" w:cs="Times New Roman"/>
          <w:sz w:val="24"/>
          <w:szCs w:val="24"/>
        </w:rPr>
        <w:t xml:space="preserve"> и постановка их на </w:t>
      </w:r>
      <w:proofErr w:type="spellStart"/>
      <w:r w:rsidRPr="00D762F4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D762F4">
        <w:rPr>
          <w:rFonts w:ascii="Times New Roman" w:hAnsi="Times New Roman" w:cs="Times New Roman"/>
          <w:sz w:val="24"/>
          <w:szCs w:val="24"/>
        </w:rPr>
        <w:t xml:space="preserve"> учет (анкетирование, личные беседы, тренинги, психологическое тестирование и др.); </w:t>
      </w:r>
    </w:p>
    <w:p w:rsidR="001E2D26" w:rsidRPr="00D762F4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>выявление и учет несовершеннолетних, склонных к совершению правонарушений, самовольных уходов, а также уклоняющихся от учебы, проведение с ними индивидуальной работы;</w:t>
      </w:r>
    </w:p>
    <w:p w:rsidR="001E2D26" w:rsidRPr="008F669A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выявление обучающихся, не посещающих школу по неуважительным причинам, профилактическая работа; </w:t>
      </w:r>
    </w:p>
    <w:p w:rsidR="001E2D26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вовлечение подростков в общественно-значимую деятельность через реализацию социальных проектов;</w:t>
      </w:r>
    </w:p>
    <w:p w:rsidR="001E2D26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изучение особенностей личности учащихся, занятия с психологом по коррекции их поведения;</w:t>
      </w:r>
    </w:p>
    <w:p w:rsidR="001E2D26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индивидуальные консультации психолога по проблемам учащегося;</w:t>
      </w:r>
    </w:p>
    <w:p w:rsidR="001E2D26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индивидуальные и коллективные профилактические беседы с подростками;</w:t>
      </w:r>
    </w:p>
    <w:p w:rsidR="001E2D26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вовлечение в добровольчество в сфере пропаганды ЗОЖ;</w:t>
      </w:r>
    </w:p>
    <w:p w:rsidR="001E2D26" w:rsidRDefault="001E2D26" w:rsidP="001E2D26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вовлечение учащихся в систему объединений дополнительного образования с целью организации занятости в свободное время.</w:t>
      </w:r>
    </w:p>
    <w:p w:rsidR="001E2D26" w:rsidRPr="00D762F4" w:rsidRDefault="001E2D26" w:rsidP="001E2D26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D762F4">
        <w:rPr>
          <w:rFonts w:ascii="Times New Roman" w:hAnsi="Times New Roman" w:cs="Times New Roman"/>
          <w:sz w:val="24"/>
          <w:szCs w:val="24"/>
        </w:rPr>
        <w:t xml:space="preserve">Для оценки эффективности комплекса главным критерием является развитие личности ребенка, </w:t>
      </w:r>
      <w:proofErr w:type="spellStart"/>
      <w:r w:rsidRPr="00D762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762F4">
        <w:rPr>
          <w:rFonts w:ascii="Times New Roman" w:hAnsi="Times New Roman" w:cs="Times New Roman"/>
          <w:sz w:val="24"/>
          <w:szCs w:val="24"/>
        </w:rPr>
        <w:t xml:space="preserve"> у него стойкого нравственного иммунитета к негативным факторам жизни. Это определяется: фондом знаний о вреде психоактивных веществ; высоким развитием личных качеств учащихся; умением принимать решения в разных условиях; успешностью обучающегося; физическим и психическим здоровьем.</w:t>
      </w:r>
    </w:p>
    <w:p w:rsidR="00E615E2" w:rsidRPr="002B6C6F" w:rsidRDefault="00E615E2" w:rsidP="001E2D26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FE3" w:rsidRDefault="00501FE3" w:rsidP="002A5B1E">
      <w:pPr>
        <w:widowControl w:val="0"/>
        <w:tabs>
          <w:tab w:val="left" w:pos="0"/>
          <w:tab w:val="left" w:pos="1069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ko-KR"/>
        </w:rPr>
      </w:pPr>
    </w:p>
    <w:p w:rsidR="00501FE3" w:rsidRDefault="00501FE3" w:rsidP="002A5B1E">
      <w:pPr>
        <w:widowControl w:val="0"/>
        <w:tabs>
          <w:tab w:val="left" w:pos="0"/>
          <w:tab w:val="left" w:pos="1069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ko-KR"/>
        </w:rPr>
      </w:pPr>
    </w:p>
    <w:p w:rsidR="002A5B1E" w:rsidRPr="00BA7775" w:rsidRDefault="002A5B1E" w:rsidP="002A5B1E">
      <w:pPr>
        <w:widowControl w:val="0"/>
        <w:tabs>
          <w:tab w:val="left" w:pos="0"/>
          <w:tab w:val="left" w:pos="1069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A7775">
        <w:rPr>
          <w:rFonts w:ascii="Times New Roman" w:hAnsi="Times New Roman" w:cs="Times New Roman"/>
          <w:b/>
          <w:bCs/>
          <w:kern w:val="2"/>
          <w:sz w:val="24"/>
          <w:szCs w:val="24"/>
          <w:lang w:eastAsia="ko-KR"/>
        </w:rPr>
        <w:lastRenderedPageBreak/>
        <w:t>Система поощрения социальной успешности и проявлений активной жизненной позиции обучающихся</w:t>
      </w:r>
    </w:p>
    <w:p w:rsidR="002A5B1E" w:rsidRPr="00BA7775" w:rsidRDefault="002A5B1E" w:rsidP="00501FE3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Поощрения выносятся за достижения в области творческой, </w:t>
      </w:r>
      <w:r w:rsidR="00501FE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интеллектуальной, общественной </w:t>
      </w: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>и спортивной деятельности.</w:t>
      </w:r>
    </w:p>
    <w:p w:rsidR="002A5B1E" w:rsidRPr="00BA7775" w:rsidRDefault="002A5B1E" w:rsidP="00501FE3">
      <w:pPr>
        <w:widowControl w:val="0"/>
        <w:tabs>
          <w:tab w:val="left" w:pos="0"/>
          <w:tab w:val="left" w:pos="106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2A5B1E" w:rsidRPr="00BA7775" w:rsidRDefault="002A5B1E" w:rsidP="00501FE3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2A5B1E" w:rsidRPr="00BA7775" w:rsidRDefault="002A5B1E" w:rsidP="00501FE3">
      <w:pPr>
        <w:widowControl w:val="0"/>
        <w:numPr>
          <w:ilvl w:val="0"/>
          <w:numId w:val="25"/>
        </w:numPr>
        <w:tabs>
          <w:tab w:val="left" w:pos="0"/>
          <w:tab w:val="left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>соответствия процедур награждения укладу жизни школы, специфической символике, выработанной и существующей в укладе школы (вручение благодарностей, грамот, дипломов, поощрительных подарков, денежной премии производится в торжественной обстановке, возможно в присутст</w:t>
      </w:r>
      <w:r w:rsidR="00501FE3">
        <w:rPr>
          <w:rFonts w:ascii="Times New Roman" w:hAnsi="Times New Roman" w:cs="Times New Roman"/>
          <w:kern w:val="2"/>
          <w:sz w:val="24"/>
          <w:szCs w:val="24"/>
          <w:lang w:eastAsia="ko-KR"/>
        </w:rPr>
        <w:t>вии родительской общественности</w:t>
      </w: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>);</w:t>
      </w:r>
    </w:p>
    <w:p w:rsidR="002A5B1E" w:rsidRPr="00BA7775" w:rsidRDefault="002A5B1E" w:rsidP="00501FE3">
      <w:pPr>
        <w:widowControl w:val="0"/>
        <w:numPr>
          <w:ilvl w:val="0"/>
          <w:numId w:val="25"/>
        </w:numPr>
        <w:tabs>
          <w:tab w:val="left" w:pos="0"/>
          <w:tab w:val="left" w:pos="72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>прозрачности правил поощрения соблюдение справедливости при выдвижении кандидатур);</w:t>
      </w:r>
    </w:p>
    <w:p w:rsidR="002A5B1E" w:rsidRPr="00BA7775" w:rsidRDefault="002A5B1E" w:rsidP="00501FE3">
      <w:pPr>
        <w:widowControl w:val="0"/>
        <w:numPr>
          <w:ilvl w:val="0"/>
          <w:numId w:val="26"/>
        </w:numPr>
        <w:tabs>
          <w:tab w:val="left" w:pos="0"/>
          <w:tab w:val="left" w:pos="72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</w:t>
      </w:r>
    </w:p>
    <w:p w:rsidR="002A5B1E" w:rsidRPr="00BA7775" w:rsidRDefault="002A5B1E" w:rsidP="00501FE3">
      <w:pPr>
        <w:widowControl w:val="0"/>
        <w:numPr>
          <w:ilvl w:val="0"/>
          <w:numId w:val="26"/>
        </w:numPr>
        <w:tabs>
          <w:tab w:val="left" w:pos="0"/>
          <w:tab w:val="left" w:pos="72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2A5B1E" w:rsidRPr="00BA7775" w:rsidRDefault="002A5B1E" w:rsidP="00501FE3">
      <w:pPr>
        <w:widowControl w:val="0"/>
        <w:numPr>
          <w:ilvl w:val="0"/>
          <w:numId w:val="26"/>
        </w:numPr>
        <w:tabs>
          <w:tab w:val="left" w:pos="0"/>
          <w:tab w:val="left" w:pos="72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proofErr w:type="spellStart"/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>дифференцированности</w:t>
      </w:r>
      <w:proofErr w:type="spellEnd"/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2A5B1E" w:rsidRPr="00BA7775" w:rsidRDefault="002A5B1E" w:rsidP="00501FE3">
      <w:pPr>
        <w:widowControl w:val="0"/>
        <w:tabs>
          <w:tab w:val="left" w:pos="0"/>
          <w:tab w:val="left" w:pos="106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В школе применяются следующие формы поощрения:</w:t>
      </w:r>
    </w:p>
    <w:p w:rsidR="002A5B1E" w:rsidRPr="00BA7775" w:rsidRDefault="002A5B1E" w:rsidP="00501FE3">
      <w:pPr>
        <w:widowControl w:val="0"/>
        <w:tabs>
          <w:tab w:val="left" w:pos="0"/>
          <w:tab w:val="left" w:pos="106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>- похвальный лист «За отличные успехи в учении»;</w:t>
      </w:r>
    </w:p>
    <w:p w:rsidR="002A5B1E" w:rsidRPr="00BA7775" w:rsidRDefault="002A5B1E" w:rsidP="00501FE3">
      <w:pPr>
        <w:widowControl w:val="0"/>
        <w:tabs>
          <w:tab w:val="left" w:pos="0"/>
          <w:tab w:val="left" w:pos="106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>- награждение благодарностями за активное участие в школьных делах и/или в конкретных проявлениях активной жизненной позиции (за ответственное отношение к порученному делу, волю к победе)</w:t>
      </w:r>
    </w:p>
    <w:p w:rsidR="002A5B1E" w:rsidRPr="00BA7775" w:rsidRDefault="002A5B1E" w:rsidP="00501FE3">
      <w:pPr>
        <w:widowControl w:val="0"/>
        <w:tabs>
          <w:tab w:val="left" w:pos="0"/>
          <w:tab w:val="left" w:pos="106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- награждение почетными грамотами и дипломами за победу или призовое место с указанием уровня </w:t>
      </w:r>
      <w:proofErr w:type="gramStart"/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>достижений</w:t>
      </w:r>
      <w:proofErr w:type="gramEnd"/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обучающихся в различных школьных конкурсах и викторинах;</w:t>
      </w:r>
    </w:p>
    <w:p w:rsidR="002A5B1E" w:rsidRPr="00BA7775" w:rsidRDefault="002A5B1E" w:rsidP="00501FE3">
      <w:pPr>
        <w:widowControl w:val="0"/>
        <w:tabs>
          <w:tab w:val="left" w:pos="0"/>
          <w:tab w:val="left" w:pos="106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>- награждение родителей (законных представителей) обучающихся благодарственными письмами за хорошее воспитание детей.</w:t>
      </w:r>
    </w:p>
    <w:p w:rsidR="002A5B1E" w:rsidRPr="00BA7775" w:rsidRDefault="002A5B1E" w:rsidP="00501FE3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>Кроме того, практикуется такая форма поощрения проявлений активной жизненной позиции обучающихся и социальной успешности, как благотворительная поддержка. 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2A5B1E" w:rsidRDefault="002A5B1E" w:rsidP="00501FE3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ind w:firstLine="709"/>
        <w:jc w:val="both"/>
      </w:pPr>
      <w:r w:rsidRPr="00BA7775">
        <w:rPr>
          <w:rFonts w:ascii="Times New Roman" w:hAnsi="Times New Roman" w:cs="Times New Roman"/>
          <w:kern w:val="2"/>
          <w:sz w:val="24"/>
          <w:szCs w:val="24"/>
          <w:lang w:eastAsia="ko-KR"/>
        </w:rPr>
        <w:t>Использование всех форм поощрений, а также привлечение благотворителей (в том числе из родительского сообщества), их статус, акции, деятельность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082774" w:rsidRPr="00E0258D" w:rsidRDefault="00501FE3" w:rsidP="00E025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082774" w:rsidRPr="00E0258D">
        <w:rPr>
          <w:rFonts w:ascii="Times New Roman" w:hAnsi="Times New Roman" w:cs="Times New Roman"/>
          <w:b/>
          <w:sz w:val="24"/>
          <w:szCs w:val="24"/>
        </w:rPr>
        <w:t>алендарный план во</w:t>
      </w:r>
      <w:r w:rsidR="004D6DEC">
        <w:rPr>
          <w:rFonts w:ascii="Times New Roman" w:hAnsi="Times New Roman" w:cs="Times New Roman"/>
          <w:b/>
          <w:sz w:val="24"/>
          <w:szCs w:val="24"/>
        </w:rPr>
        <w:t>спитательной работы на 2022-2023</w:t>
      </w:r>
      <w:r w:rsidR="00082774" w:rsidRPr="00E025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082774" w:rsidRPr="00E0258D">
        <w:rPr>
          <w:rFonts w:ascii="Times New Roman" w:hAnsi="Times New Roman" w:cs="Times New Roman"/>
          <w:b/>
          <w:sz w:val="24"/>
          <w:szCs w:val="24"/>
        </w:rPr>
        <w:t>уч.г</w:t>
      </w:r>
      <w:r w:rsidR="00EF1AED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</w:p>
    <w:p w:rsidR="00082774" w:rsidRPr="00E0258D" w:rsidRDefault="00501FE3" w:rsidP="00E025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</w:t>
      </w:r>
      <w:r w:rsidR="00082774" w:rsidRPr="00E025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2774" w:rsidRPr="00E0258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082774" w:rsidRPr="00E0258D">
        <w:rPr>
          <w:rFonts w:ascii="Times New Roman" w:hAnsi="Times New Roman" w:cs="Times New Roman"/>
          <w:b/>
          <w:sz w:val="24"/>
          <w:szCs w:val="24"/>
        </w:rPr>
        <w:t>.</w:t>
      </w:r>
    </w:p>
    <w:p w:rsidR="00082774" w:rsidRPr="00E0258D" w:rsidRDefault="00082774" w:rsidP="00E025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32"/>
        <w:gridCol w:w="2059"/>
        <w:gridCol w:w="2093"/>
        <w:gridCol w:w="2219"/>
      </w:tblGrid>
      <w:tr w:rsidR="00C51DFA" w:rsidRPr="00C51DFA" w:rsidTr="004D6DEC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C51DFA" w:rsidRPr="00C51DFA" w:rsidRDefault="00C51DFA" w:rsidP="00C5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D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дела</w:t>
            </w:r>
          </w:p>
        </w:tc>
      </w:tr>
      <w:tr w:rsidR="00C51DFA" w:rsidRPr="00C51DFA" w:rsidTr="001C6C8C">
        <w:trPr>
          <w:jc w:val="center"/>
        </w:trPr>
        <w:tc>
          <w:tcPr>
            <w:tcW w:w="2832" w:type="dxa"/>
            <w:shd w:val="clear" w:color="auto" w:fill="E7E6E6" w:themeFill="background2"/>
          </w:tcPr>
          <w:p w:rsidR="00C51DFA" w:rsidRPr="00C51DFA" w:rsidRDefault="00C51DFA" w:rsidP="00C5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2059" w:type="dxa"/>
            <w:shd w:val="clear" w:color="auto" w:fill="E7E6E6" w:themeFill="background2"/>
          </w:tcPr>
          <w:p w:rsidR="00C51DFA" w:rsidRPr="00C51DFA" w:rsidRDefault="00C51DFA" w:rsidP="00C5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93" w:type="dxa"/>
            <w:shd w:val="clear" w:color="auto" w:fill="E7E6E6" w:themeFill="background2"/>
          </w:tcPr>
          <w:p w:rsidR="00C51DFA" w:rsidRPr="00C51DFA" w:rsidRDefault="00C51DFA" w:rsidP="00C5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9" w:type="dxa"/>
            <w:shd w:val="clear" w:color="auto" w:fill="E7E6E6" w:themeFill="background2"/>
          </w:tcPr>
          <w:p w:rsidR="00C51DFA" w:rsidRPr="00C51DFA" w:rsidRDefault="00C51DFA" w:rsidP="00C5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71FC3" w:rsidRPr="00C51DFA" w:rsidTr="001C6C8C">
        <w:trPr>
          <w:jc w:val="center"/>
        </w:trPr>
        <w:tc>
          <w:tcPr>
            <w:tcW w:w="2832" w:type="dxa"/>
          </w:tcPr>
          <w:p w:rsidR="00C51DFA" w:rsidRPr="00C51DFA" w:rsidRDefault="00C51DFA" w:rsidP="001F6C80">
            <w:pPr>
              <w:jc w:val="center"/>
              <w:rPr>
                <w:rFonts w:ascii="Times New Roman" w:hAnsi="Times New Roman" w:cs="Times New Roman"/>
                <w:sz w:val="24"/>
                <w:szCs w:val="24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День Знаний Торжественная линейка «Здравствуй. Школа!»</w:t>
            </w:r>
          </w:p>
        </w:tc>
        <w:tc>
          <w:tcPr>
            <w:tcW w:w="2059" w:type="dxa"/>
          </w:tcPr>
          <w:p w:rsidR="00C51DFA" w:rsidRPr="00C51DFA" w:rsidRDefault="00501FE3" w:rsidP="00D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C51DFA" w:rsidRPr="00C5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C51DFA" w:rsidRPr="00C51DFA" w:rsidRDefault="00C51DFA" w:rsidP="001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219" w:type="dxa"/>
          </w:tcPr>
          <w:p w:rsidR="00C51DFA" w:rsidRPr="00C51DFA" w:rsidRDefault="00C51DFA" w:rsidP="001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51DFA" w:rsidRPr="00C51DFA" w:rsidRDefault="00C51DFA" w:rsidP="001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 Классные руководители 1, 11 </w:t>
            </w:r>
            <w:proofErr w:type="spellStart"/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590F" w:rsidRPr="00C51DFA" w:rsidTr="001C6C8C">
        <w:trPr>
          <w:jc w:val="center"/>
        </w:trPr>
        <w:tc>
          <w:tcPr>
            <w:tcW w:w="2832" w:type="dxa"/>
          </w:tcPr>
          <w:p w:rsidR="00D2590F" w:rsidRPr="00C51DFA" w:rsidRDefault="00D2590F" w:rsidP="00D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2059" w:type="dxa"/>
          </w:tcPr>
          <w:p w:rsidR="00D2590F" w:rsidRPr="00C51DFA" w:rsidRDefault="00501FE3" w:rsidP="00D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D2590F" w:rsidRPr="00C5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D2590F" w:rsidRPr="00C51DFA" w:rsidRDefault="00D2590F" w:rsidP="00D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219" w:type="dxa"/>
          </w:tcPr>
          <w:p w:rsidR="00D2590F" w:rsidRPr="00C51DFA" w:rsidRDefault="00D2590F" w:rsidP="00D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90F" w:rsidRPr="00C51DFA" w:rsidTr="001C6C8C">
        <w:trPr>
          <w:jc w:val="center"/>
        </w:trPr>
        <w:tc>
          <w:tcPr>
            <w:tcW w:w="2832" w:type="dxa"/>
          </w:tcPr>
          <w:p w:rsidR="00D2590F" w:rsidRPr="00C51DFA" w:rsidRDefault="00D2590F" w:rsidP="00D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 Акция «Беслан, мы помним!»</w:t>
            </w:r>
          </w:p>
        </w:tc>
        <w:tc>
          <w:tcPr>
            <w:tcW w:w="2059" w:type="dxa"/>
          </w:tcPr>
          <w:p w:rsidR="00D2590F" w:rsidRPr="00C51DFA" w:rsidRDefault="00501FE3" w:rsidP="00D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D2590F" w:rsidRPr="00C51DFA" w:rsidRDefault="00D2590F" w:rsidP="00D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2219" w:type="dxa"/>
          </w:tcPr>
          <w:p w:rsidR="00D2590F" w:rsidRPr="00C51DFA" w:rsidRDefault="00D2590F" w:rsidP="00D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педагог организатор</w:t>
            </w:r>
          </w:p>
        </w:tc>
      </w:tr>
      <w:tr w:rsidR="00D2590F" w:rsidRPr="00C51DFA" w:rsidTr="001C6C8C">
        <w:trPr>
          <w:jc w:val="center"/>
        </w:trPr>
        <w:tc>
          <w:tcPr>
            <w:tcW w:w="2832" w:type="dxa"/>
          </w:tcPr>
          <w:p w:rsidR="00D2590F" w:rsidRPr="00C51DFA" w:rsidRDefault="00D2590F" w:rsidP="00D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059" w:type="dxa"/>
          </w:tcPr>
          <w:p w:rsidR="00D2590F" w:rsidRPr="00C51DFA" w:rsidRDefault="00501FE3" w:rsidP="00D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D2590F" w:rsidRPr="00C51DFA" w:rsidRDefault="00D2590F" w:rsidP="00D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2219" w:type="dxa"/>
          </w:tcPr>
          <w:p w:rsidR="00D2590F" w:rsidRPr="00C51DFA" w:rsidRDefault="00D2590F" w:rsidP="00D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 Классные руководители</w:t>
            </w:r>
          </w:p>
        </w:tc>
      </w:tr>
      <w:tr w:rsidR="00D2590F" w:rsidRPr="00C51DFA" w:rsidTr="001C6C8C">
        <w:trPr>
          <w:jc w:val="center"/>
        </w:trPr>
        <w:tc>
          <w:tcPr>
            <w:tcW w:w="2832" w:type="dxa"/>
          </w:tcPr>
          <w:p w:rsidR="00D2590F" w:rsidRDefault="00D2590F" w:rsidP="00D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«Внимание, дети!»</w:t>
            </w:r>
          </w:p>
          <w:p w:rsidR="00D2590F" w:rsidRPr="00C51DFA" w:rsidRDefault="00D2590F" w:rsidP="00D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и гражданской защиты детей</w:t>
            </w:r>
          </w:p>
        </w:tc>
        <w:tc>
          <w:tcPr>
            <w:tcW w:w="2059" w:type="dxa"/>
          </w:tcPr>
          <w:p w:rsidR="00D2590F" w:rsidRPr="00C51DFA" w:rsidRDefault="00501FE3" w:rsidP="00D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D2590F" w:rsidRPr="00C51DFA" w:rsidRDefault="00D2590F" w:rsidP="00D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9" w:type="dxa"/>
          </w:tcPr>
          <w:p w:rsidR="00D2590F" w:rsidRPr="00C51DFA" w:rsidRDefault="00D2590F" w:rsidP="00D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рук-ль творческого объединения «ЮИД» классные руководители, руководитель 23 (по профилактике ДДТТ, пожарной безопасности, экстремизма, терроризма, разработка схемы-маршрута «Дом-школа-дом»)</w:t>
            </w:r>
          </w:p>
        </w:tc>
      </w:tr>
      <w:tr w:rsidR="00D2590F" w:rsidRPr="00C51DFA" w:rsidTr="001C6C8C">
        <w:trPr>
          <w:jc w:val="center"/>
        </w:trPr>
        <w:tc>
          <w:tcPr>
            <w:tcW w:w="2832" w:type="dxa"/>
          </w:tcPr>
          <w:p w:rsidR="00D2590F" w:rsidRPr="00C51DFA" w:rsidRDefault="00E12D5F" w:rsidP="00D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2059" w:type="dxa"/>
          </w:tcPr>
          <w:p w:rsidR="00D2590F" w:rsidRPr="00C51DFA" w:rsidRDefault="00501FE3" w:rsidP="00D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D2590F" w:rsidRPr="00C51DFA" w:rsidRDefault="00E12D5F" w:rsidP="00E1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219" w:type="dxa"/>
          </w:tcPr>
          <w:p w:rsidR="00D2590F" w:rsidRPr="00C51DFA" w:rsidRDefault="00D2590F" w:rsidP="00D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D2590F" w:rsidRPr="00C51DFA" w:rsidRDefault="00D2590F" w:rsidP="00D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F14" w:rsidRPr="00C51DFA" w:rsidTr="001C6C8C">
        <w:trPr>
          <w:jc w:val="center"/>
        </w:trPr>
        <w:tc>
          <w:tcPr>
            <w:tcW w:w="2832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ярмарка</w:t>
            </w:r>
          </w:p>
        </w:tc>
        <w:tc>
          <w:tcPr>
            <w:tcW w:w="2059" w:type="dxa"/>
          </w:tcPr>
          <w:p w:rsidR="00E25F14" w:rsidRPr="00C51DFA" w:rsidRDefault="00501FE3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219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F14" w:rsidRPr="00C51DFA" w:rsidTr="001C6C8C">
        <w:trPr>
          <w:jc w:val="center"/>
        </w:trPr>
        <w:tc>
          <w:tcPr>
            <w:tcW w:w="2832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«Посвящение в п</w:t>
            </w:r>
            <w:r w:rsidR="00501FE3">
              <w:rPr>
                <w:rFonts w:ascii="Times New Roman" w:hAnsi="Times New Roman" w:cs="Times New Roman"/>
                <w:sz w:val="24"/>
                <w:szCs w:val="24"/>
              </w:rPr>
              <w:t>ервоклассники</w:t>
            </w: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5F14" w:rsidRPr="00C51DFA" w:rsidRDefault="00E25F14" w:rsidP="00E25F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E25F14" w:rsidRPr="00C51DFA" w:rsidRDefault="00501FE3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2219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F14" w:rsidRPr="00C51DFA" w:rsidTr="001C6C8C">
        <w:trPr>
          <w:jc w:val="center"/>
        </w:trPr>
        <w:tc>
          <w:tcPr>
            <w:tcW w:w="2832" w:type="dxa"/>
          </w:tcPr>
          <w:p w:rsidR="00DB7448" w:rsidRDefault="00E25F14" w:rsidP="00DB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учителя в школе: акция </w:t>
            </w:r>
            <w:r w:rsidRPr="00C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поздравлению учителей, </w:t>
            </w:r>
            <w:r w:rsidR="00DB7448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«Узнай учителя», </w:t>
            </w:r>
          </w:p>
          <w:p w:rsidR="00E25F14" w:rsidRDefault="00E25F14" w:rsidP="00DB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 xml:space="preserve"> День самоуправления, </w:t>
            </w:r>
            <w:r w:rsidR="00DB7448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B7448">
              <w:rPr>
                <w:rFonts w:ascii="Times New Roman" w:hAnsi="Times New Roman" w:cs="Times New Roman"/>
                <w:sz w:val="24"/>
                <w:szCs w:val="24"/>
              </w:rPr>
              <w:t>Спасибо, учитель»</w:t>
            </w:r>
          </w:p>
          <w:p w:rsidR="00DB7448" w:rsidRPr="00C51DFA" w:rsidRDefault="00DB7448" w:rsidP="00DB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игра.</w:t>
            </w:r>
          </w:p>
        </w:tc>
        <w:tc>
          <w:tcPr>
            <w:tcW w:w="2059" w:type="dxa"/>
          </w:tcPr>
          <w:p w:rsidR="00E25F14" w:rsidRPr="00C51DFA" w:rsidRDefault="00501FE3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93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5.10.2022</w:t>
            </w:r>
          </w:p>
        </w:tc>
        <w:tc>
          <w:tcPr>
            <w:tcW w:w="2219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Педагог </w:t>
            </w:r>
            <w:r w:rsidRPr="00C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Классные руководители</w:t>
            </w:r>
          </w:p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Совет учащихся</w:t>
            </w:r>
          </w:p>
        </w:tc>
      </w:tr>
      <w:tr w:rsidR="00E25F14" w:rsidRPr="00C51DFA" w:rsidTr="001C6C8C">
        <w:trPr>
          <w:jc w:val="center"/>
        </w:trPr>
        <w:tc>
          <w:tcPr>
            <w:tcW w:w="2832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«Золотая осень»: Фотоконкурс. Конкурс поделок из природного и бросового материала.</w:t>
            </w:r>
          </w:p>
        </w:tc>
        <w:tc>
          <w:tcPr>
            <w:tcW w:w="2059" w:type="dxa"/>
          </w:tcPr>
          <w:p w:rsidR="00E25F14" w:rsidRPr="00C51DFA" w:rsidRDefault="00501FE3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9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Педагог организатор Руководители творческих объединений Классные руководители</w:t>
            </w:r>
          </w:p>
        </w:tc>
      </w:tr>
      <w:tr w:rsidR="00E25F14" w:rsidRPr="00C51DFA" w:rsidTr="001C6C8C">
        <w:trPr>
          <w:jc w:val="center"/>
        </w:trPr>
        <w:tc>
          <w:tcPr>
            <w:tcW w:w="2832" w:type="dxa"/>
          </w:tcPr>
          <w:p w:rsidR="00E25F14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Протяни руку лапам</w:t>
            </w: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защиты животных</w:t>
            </w:r>
          </w:p>
        </w:tc>
        <w:tc>
          <w:tcPr>
            <w:tcW w:w="2059" w:type="dxa"/>
          </w:tcPr>
          <w:p w:rsidR="00E25F14" w:rsidRPr="00C51DFA" w:rsidRDefault="00501FE3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2219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F14" w:rsidRPr="00C51DFA" w:rsidTr="001C6C8C">
        <w:trPr>
          <w:jc w:val="center"/>
        </w:trPr>
        <w:tc>
          <w:tcPr>
            <w:tcW w:w="2832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День матери – «Святость материнства» Мероприятия месячника взаимодействия семьи и школы: выставка рисунков, фотографий, акции по поздравлению мам с Днем матери</w:t>
            </w:r>
          </w:p>
        </w:tc>
        <w:tc>
          <w:tcPr>
            <w:tcW w:w="2059" w:type="dxa"/>
          </w:tcPr>
          <w:p w:rsidR="00E25F14" w:rsidRPr="00C51DFA" w:rsidRDefault="00501FE3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Последняя неделя ноября</w:t>
            </w:r>
          </w:p>
        </w:tc>
        <w:tc>
          <w:tcPr>
            <w:tcW w:w="2219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педагог организатор, классные руководители</w:t>
            </w:r>
          </w:p>
        </w:tc>
      </w:tr>
      <w:tr w:rsidR="00E25F14" w:rsidRPr="00C51DFA" w:rsidTr="001C6C8C">
        <w:trPr>
          <w:jc w:val="center"/>
        </w:trPr>
        <w:tc>
          <w:tcPr>
            <w:tcW w:w="2832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шашек и шахмат"</w:t>
            </w:r>
          </w:p>
        </w:tc>
        <w:tc>
          <w:tcPr>
            <w:tcW w:w="2059" w:type="dxa"/>
          </w:tcPr>
          <w:p w:rsidR="00E25F14" w:rsidRPr="00C51DFA" w:rsidRDefault="00501FE3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E25F14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ноября</w:t>
            </w:r>
          </w:p>
          <w:p w:rsidR="00E25F14" w:rsidRPr="0023244E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2219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педагог организатор, классные руководители</w:t>
            </w:r>
          </w:p>
        </w:tc>
      </w:tr>
      <w:tr w:rsidR="00E25F14" w:rsidRPr="00C51DFA" w:rsidTr="001C6C8C">
        <w:trPr>
          <w:jc w:val="center"/>
        </w:trPr>
        <w:tc>
          <w:tcPr>
            <w:tcW w:w="2832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толерантности»</w:t>
            </w:r>
          </w:p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E25F14" w:rsidRPr="00C51DFA" w:rsidRDefault="00501FE3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2219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педагог организатор, классные руководители</w:t>
            </w:r>
          </w:p>
        </w:tc>
      </w:tr>
      <w:tr w:rsidR="00E25F14" w:rsidRPr="00C51DFA" w:rsidTr="001C6C8C">
        <w:trPr>
          <w:jc w:val="center"/>
        </w:trPr>
        <w:tc>
          <w:tcPr>
            <w:tcW w:w="2832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«Воинская слава России»</w:t>
            </w:r>
          </w:p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E25F14" w:rsidRPr="00C51DFA" w:rsidRDefault="00501FE3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219" w:type="dxa"/>
          </w:tcPr>
          <w:p w:rsidR="00E25F14" w:rsidRPr="00C51DFA" w:rsidRDefault="00E25F14" w:rsidP="0050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педагог организатор, классные руководители, </w:t>
            </w:r>
          </w:p>
        </w:tc>
      </w:tr>
      <w:tr w:rsidR="00501FE3" w:rsidRPr="00C51DFA" w:rsidTr="001C6C8C">
        <w:trPr>
          <w:jc w:val="center"/>
        </w:trPr>
        <w:tc>
          <w:tcPr>
            <w:tcW w:w="2832" w:type="dxa"/>
          </w:tcPr>
          <w:p w:rsidR="00501FE3" w:rsidRPr="00501FE3" w:rsidRDefault="00501FE3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75 лет писателю Г. </w:t>
            </w:r>
            <w:proofErr w:type="spellStart"/>
            <w:r w:rsidRPr="00501F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Остеру</w:t>
            </w:r>
            <w:proofErr w:type="spellEnd"/>
            <w:r w:rsidRPr="00501F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(1947 г.р.)</w:t>
            </w:r>
          </w:p>
        </w:tc>
        <w:tc>
          <w:tcPr>
            <w:tcW w:w="2059" w:type="dxa"/>
          </w:tcPr>
          <w:p w:rsidR="00501FE3" w:rsidRDefault="00501FE3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501FE3" w:rsidRPr="00501FE3" w:rsidRDefault="00501FE3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27 ноября</w:t>
            </w:r>
          </w:p>
        </w:tc>
        <w:tc>
          <w:tcPr>
            <w:tcW w:w="2219" w:type="dxa"/>
          </w:tcPr>
          <w:p w:rsidR="00501FE3" w:rsidRPr="00C51DFA" w:rsidRDefault="00501FE3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F14" w:rsidRPr="00C51DFA" w:rsidTr="001C6C8C">
        <w:trPr>
          <w:jc w:val="center"/>
        </w:trPr>
        <w:tc>
          <w:tcPr>
            <w:tcW w:w="2832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День добровольцев (волонтеров)</w:t>
            </w:r>
          </w:p>
        </w:tc>
        <w:tc>
          <w:tcPr>
            <w:tcW w:w="2059" w:type="dxa"/>
          </w:tcPr>
          <w:p w:rsidR="00E25F14" w:rsidRPr="00C51DFA" w:rsidRDefault="00501FE3" w:rsidP="0073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декабря</w:t>
            </w:r>
          </w:p>
        </w:tc>
        <w:tc>
          <w:tcPr>
            <w:tcW w:w="2219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Педагог организатор Совет учащихся Классные руководители</w:t>
            </w:r>
          </w:p>
        </w:tc>
      </w:tr>
      <w:tr w:rsidR="007337EE" w:rsidRPr="00C51DFA" w:rsidTr="001C6C8C">
        <w:trPr>
          <w:jc w:val="center"/>
        </w:trPr>
        <w:tc>
          <w:tcPr>
            <w:tcW w:w="2832" w:type="dxa"/>
          </w:tcPr>
          <w:p w:rsidR="007337EE" w:rsidRPr="007337EE" w:rsidRDefault="007337EE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 лет со дня рождения детского писателя Э. Успенского (1937 - 2018)</w:t>
            </w:r>
          </w:p>
        </w:tc>
        <w:tc>
          <w:tcPr>
            <w:tcW w:w="2059" w:type="dxa"/>
          </w:tcPr>
          <w:p w:rsidR="007337EE" w:rsidRPr="00C51DFA" w:rsidRDefault="00501FE3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7337EE" w:rsidRDefault="007337EE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2219" w:type="dxa"/>
          </w:tcPr>
          <w:p w:rsidR="007337EE" w:rsidRPr="00C51DFA" w:rsidRDefault="00501FE3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F14" w:rsidRPr="00C51DFA" w:rsidTr="001C6C8C">
        <w:trPr>
          <w:jc w:val="center"/>
        </w:trPr>
        <w:tc>
          <w:tcPr>
            <w:tcW w:w="2832" w:type="dxa"/>
          </w:tcPr>
          <w:p w:rsidR="00E25F14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Новогодние праздники</w:t>
            </w:r>
          </w:p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</w:p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E25F14" w:rsidRPr="00C51DFA" w:rsidRDefault="00501FE3" w:rsidP="0073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четвертая неделя декабря</w:t>
            </w:r>
          </w:p>
        </w:tc>
        <w:tc>
          <w:tcPr>
            <w:tcW w:w="2219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педагог организатор, классные руководители,</w:t>
            </w:r>
          </w:p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Совет учащихся</w:t>
            </w:r>
          </w:p>
        </w:tc>
      </w:tr>
      <w:tr w:rsidR="007337EE" w:rsidRPr="00C51DFA" w:rsidTr="001C6C8C">
        <w:trPr>
          <w:jc w:val="center"/>
        </w:trPr>
        <w:tc>
          <w:tcPr>
            <w:tcW w:w="2832" w:type="dxa"/>
          </w:tcPr>
          <w:p w:rsidR="007337EE" w:rsidRPr="007337EE" w:rsidRDefault="007337EE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140 лет со дня рождения А.Н. Толстого, писателя (1885-1945)</w:t>
            </w:r>
          </w:p>
        </w:tc>
        <w:tc>
          <w:tcPr>
            <w:tcW w:w="2059" w:type="dxa"/>
          </w:tcPr>
          <w:p w:rsidR="007337EE" w:rsidRPr="00C51DFA" w:rsidRDefault="00501FE3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7337EE" w:rsidRPr="00C51DFA" w:rsidRDefault="007337EE" w:rsidP="0073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219" w:type="dxa"/>
          </w:tcPr>
          <w:p w:rsidR="007337EE" w:rsidRPr="00C51DFA" w:rsidRDefault="00501FE3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F14" w:rsidRPr="00C51DFA" w:rsidTr="008A7850">
        <w:trPr>
          <w:trHeight w:val="1172"/>
          <w:jc w:val="center"/>
        </w:trPr>
        <w:tc>
          <w:tcPr>
            <w:tcW w:w="2832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 xml:space="preserve"> Час памяти «Блокада Ленинграда»</w:t>
            </w:r>
          </w:p>
        </w:tc>
        <w:tc>
          <w:tcPr>
            <w:tcW w:w="2059" w:type="dxa"/>
          </w:tcPr>
          <w:p w:rsidR="00E25F14" w:rsidRPr="00C51DFA" w:rsidRDefault="008A7850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219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учителя предметники</w:t>
            </w:r>
          </w:p>
        </w:tc>
      </w:tr>
      <w:tr w:rsidR="007337EE" w:rsidRPr="00C51DFA" w:rsidTr="001C6C8C">
        <w:trPr>
          <w:jc w:val="center"/>
        </w:trPr>
        <w:tc>
          <w:tcPr>
            <w:tcW w:w="2832" w:type="dxa"/>
          </w:tcPr>
          <w:p w:rsidR="007337EE" w:rsidRPr="007337EE" w:rsidRDefault="007337EE" w:rsidP="00E25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7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 лет со дня рождения русского педагога, писателя Константина Дмитриевича Ушинского (1823-1870)</w:t>
            </w:r>
          </w:p>
        </w:tc>
        <w:tc>
          <w:tcPr>
            <w:tcW w:w="2059" w:type="dxa"/>
          </w:tcPr>
          <w:p w:rsidR="007337EE" w:rsidRPr="00C51DFA" w:rsidRDefault="008A7850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7337EE" w:rsidRDefault="007337EE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19.02.2023</w:t>
            </w:r>
          </w:p>
        </w:tc>
        <w:tc>
          <w:tcPr>
            <w:tcW w:w="2219" w:type="dxa"/>
          </w:tcPr>
          <w:p w:rsidR="007337EE" w:rsidRPr="00C51DFA" w:rsidRDefault="007337EE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25F14" w:rsidRPr="00C51DFA" w:rsidTr="001C6C8C">
        <w:trPr>
          <w:jc w:val="center"/>
        </w:trPr>
        <w:tc>
          <w:tcPr>
            <w:tcW w:w="2832" w:type="dxa"/>
          </w:tcPr>
          <w:p w:rsidR="00E25F14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месячника гражданского и патриотического воспитания: Уроки мужества.</w:t>
            </w:r>
          </w:p>
        </w:tc>
        <w:tc>
          <w:tcPr>
            <w:tcW w:w="2059" w:type="dxa"/>
          </w:tcPr>
          <w:p w:rsidR="00E25F14" w:rsidRPr="00C51DFA" w:rsidRDefault="008A7850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третья неделя февраля</w:t>
            </w:r>
          </w:p>
        </w:tc>
        <w:tc>
          <w:tcPr>
            <w:tcW w:w="2219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 Классные руководители</w:t>
            </w:r>
          </w:p>
        </w:tc>
      </w:tr>
      <w:tr w:rsidR="00E25F14" w:rsidRPr="00C51DFA" w:rsidTr="001C6C8C">
        <w:trPr>
          <w:jc w:val="center"/>
        </w:trPr>
        <w:tc>
          <w:tcPr>
            <w:tcW w:w="2832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день: конкурсная программа «Вперед, девчонки!», выставка рисунков, акция по поздравлению мам, бабушек.</w:t>
            </w:r>
          </w:p>
        </w:tc>
        <w:tc>
          <w:tcPr>
            <w:tcW w:w="2059" w:type="dxa"/>
          </w:tcPr>
          <w:p w:rsidR="00E25F14" w:rsidRPr="00C51DFA" w:rsidRDefault="008A7850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1-2 неделя марта</w:t>
            </w:r>
          </w:p>
        </w:tc>
        <w:tc>
          <w:tcPr>
            <w:tcW w:w="2219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классные руководители</w:t>
            </w:r>
          </w:p>
        </w:tc>
      </w:tr>
      <w:tr w:rsidR="00E25F14" w:rsidRPr="00C51DFA" w:rsidTr="001C6C8C">
        <w:trPr>
          <w:jc w:val="center"/>
        </w:trPr>
        <w:tc>
          <w:tcPr>
            <w:tcW w:w="2832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</w:tc>
        <w:tc>
          <w:tcPr>
            <w:tcW w:w="2059" w:type="dxa"/>
          </w:tcPr>
          <w:p w:rsidR="00E25F14" w:rsidRPr="00C51DFA" w:rsidRDefault="008A7850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219" w:type="dxa"/>
          </w:tcPr>
          <w:p w:rsidR="00E25F14" w:rsidRPr="00C51DFA" w:rsidRDefault="008A7850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3C7C" w:rsidRPr="00C51DFA" w:rsidTr="001C6C8C">
        <w:trPr>
          <w:jc w:val="center"/>
        </w:trPr>
        <w:tc>
          <w:tcPr>
            <w:tcW w:w="2832" w:type="dxa"/>
          </w:tcPr>
          <w:p w:rsidR="008E3C7C" w:rsidRPr="00C51DFA" w:rsidRDefault="008E3C7C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Всемирному Дню поэзии</w:t>
            </w:r>
          </w:p>
        </w:tc>
        <w:tc>
          <w:tcPr>
            <w:tcW w:w="2059" w:type="dxa"/>
          </w:tcPr>
          <w:p w:rsidR="008E3C7C" w:rsidRDefault="008E3C7C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8E3C7C" w:rsidRPr="00C51DFA" w:rsidRDefault="008E3C7C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219" w:type="dxa"/>
          </w:tcPr>
          <w:p w:rsidR="008E3C7C" w:rsidRDefault="008E3C7C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F14" w:rsidRPr="00C51DFA" w:rsidTr="001C6C8C">
        <w:trPr>
          <w:jc w:val="center"/>
        </w:trPr>
        <w:tc>
          <w:tcPr>
            <w:tcW w:w="2832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ярмарка</w:t>
            </w:r>
          </w:p>
        </w:tc>
        <w:tc>
          <w:tcPr>
            <w:tcW w:w="2059" w:type="dxa"/>
          </w:tcPr>
          <w:p w:rsidR="00E25F14" w:rsidRPr="00C51DFA" w:rsidRDefault="008A7850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2219" w:type="dxa"/>
          </w:tcPr>
          <w:p w:rsidR="00E25F14" w:rsidRPr="00C51DFA" w:rsidRDefault="00E25F14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089D" w:rsidRPr="00C51DFA" w:rsidTr="001C6C8C">
        <w:trPr>
          <w:jc w:val="center"/>
        </w:trPr>
        <w:tc>
          <w:tcPr>
            <w:tcW w:w="2832" w:type="dxa"/>
          </w:tcPr>
          <w:p w:rsidR="00D2089D" w:rsidRDefault="00D2089D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книги: акция «Книга в подарок»</w:t>
            </w:r>
            <w:bookmarkStart w:id="0" w:name="_GoBack"/>
            <w:bookmarkEnd w:id="0"/>
          </w:p>
        </w:tc>
        <w:tc>
          <w:tcPr>
            <w:tcW w:w="2059" w:type="dxa"/>
          </w:tcPr>
          <w:p w:rsidR="00D2089D" w:rsidRDefault="00D2089D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D2089D" w:rsidRDefault="00D2089D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марта</w:t>
            </w:r>
          </w:p>
        </w:tc>
        <w:tc>
          <w:tcPr>
            <w:tcW w:w="2219" w:type="dxa"/>
          </w:tcPr>
          <w:p w:rsidR="00D2089D" w:rsidRDefault="00D2089D" w:rsidP="00E2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7850" w:rsidRPr="00C51DFA" w:rsidTr="001C6C8C">
        <w:trPr>
          <w:jc w:val="center"/>
        </w:trPr>
        <w:tc>
          <w:tcPr>
            <w:tcW w:w="2832" w:type="dxa"/>
          </w:tcPr>
          <w:p w:rsidR="008A7850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«День смеха»</w:t>
            </w:r>
          </w:p>
          <w:p w:rsidR="008A7850" w:rsidRDefault="008A7850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переодеванием,</w:t>
            </w:r>
            <w:r w:rsidR="00EB560A">
              <w:rPr>
                <w:rFonts w:ascii="Times New Roman" w:hAnsi="Times New Roman" w:cs="Times New Roman"/>
                <w:sz w:val="24"/>
                <w:szCs w:val="24"/>
              </w:rPr>
              <w:t xml:space="preserve"> «Поворот наоборот»</w:t>
            </w:r>
          </w:p>
        </w:tc>
        <w:tc>
          <w:tcPr>
            <w:tcW w:w="2059" w:type="dxa"/>
          </w:tcPr>
          <w:p w:rsidR="008A7850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8A7850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219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7850" w:rsidRPr="00C51DFA" w:rsidTr="001C6C8C">
        <w:trPr>
          <w:jc w:val="center"/>
        </w:trPr>
        <w:tc>
          <w:tcPr>
            <w:tcW w:w="2832" w:type="dxa"/>
          </w:tcPr>
          <w:p w:rsidR="008A7850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«Космос-это мы!»: 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«Необъятный космос», Космические старты</w:t>
            </w:r>
          </w:p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(эстафета)</w:t>
            </w:r>
          </w:p>
        </w:tc>
        <w:tc>
          <w:tcPr>
            <w:tcW w:w="2059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2219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A7850" w:rsidRPr="00C51DFA" w:rsidTr="001C6C8C">
        <w:trPr>
          <w:jc w:val="center"/>
        </w:trPr>
        <w:tc>
          <w:tcPr>
            <w:tcW w:w="2832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открытый урок «ОБЖ» (день пожарной охраны)</w:t>
            </w:r>
          </w:p>
        </w:tc>
        <w:tc>
          <w:tcPr>
            <w:tcW w:w="2059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последняя неделя апреля</w:t>
            </w:r>
          </w:p>
        </w:tc>
        <w:tc>
          <w:tcPr>
            <w:tcW w:w="2219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A7850" w:rsidRPr="00C51DFA" w:rsidTr="001C6C8C">
        <w:trPr>
          <w:jc w:val="center"/>
        </w:trPr>
        <w:tc>
          <w:tcPr>
            <w:tcW w:w="2832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Эстафета имени В.Ф. Филиппова</w:t>
            </w:r>
          </w:p>
        </w:tc>
        <w:tc>
          <w:tcPr>
            <w:tcW w:w="2059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последняя неделя апреля</w:t>
            </w:r>
          </w:p>
        </w:tc>
        <w:tc>
          <w:tcPr>
            <w:tcW w:w="2219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педагог организатор, классные руководители,</w:t>
            </w:r>
          </w:p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A7850" w:rsidRPr="00C51DFA" w:rsidTr="001C6C8C">
        <w:trPr>
          <w:jc w:val="center"/>
        </w:trPr>
        <w:tc>
          <w:tcPr>
            <w:tcW w:w="2832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«День Победы. Поклонимся великим тем годам»</w:t>
            </w:r>
          </w:p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Первая-вторая неделя мая</w:t>
            </w:r>
          </w:p>
        </w:tc>
        <w:tc>
          <w:tcPr>
            <w:tcW w:w="2219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педагог организатор, классные руководители</w:t>
            </w:r>
          </w:p>
        </w:tc>
      </w:tr>
      <w:tr w:rsidR="008A7850" w:rsidRPr="00C51DFA" w:rsidTr="001C6C8C">
        <w:trPr>
          <w:jc w:val="center"/>
        </w:trPr>
        <w:tc>
          <w:tcPr>
            <w:tcW w:w="2832" w:type="dxa"/>
          </w:tcPr>
          <w:p w:rsidR="008A7850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«Блокадный хлеб»</w:t>
            </w:r>
          </w:p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Первая-вторая неделя мая</w:t>
            </w:r>
          </w:p>
        </w:tc>
        <w:tc>
          <w:tcPr>
            <w:tcW w:w="2219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классные руководители</w:t>
            </w:r>
          </w:p>
        </w:tc>
      </w:tr>
      <w:tr w:rsidR="008A7850" w:rsidRPr="00C51DFA" w:rsidTr="001C6C8C">
        <w:trPr>
          <w:jc w:val="center"/>
        </w:trPr>
        <w:tc>
          <w:tcPr>
            <w:tcW w:w="2832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Праздник выпускников «Пришло время проститься»</w:t>
            </w:r>
          </w:p>
        </w:tc>
        <w:tc>
          <w:tcPr>
            <w:tcW w:w="2059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93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Четвертая неделя мая</w:t>
            </w:r>
          </w:p>
        </w:tc>
        <w:tc>
          <w:tcPr>
            <w:tcW w:w="2219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классные руководители</w:t>
            </w:r>
          </w:p>
        </w:tc>
      </w:tr>
      <w:tr w:rsidR="008A7850" w:rsidRPr="00C51DFA" w:rsidTr="001C6C8C">
        <w:trPr>
          <w:jc w:val="center"/>
        </w:trPr>
        <w:tc>
          <w:tcPr>
            <w:tcW w:w="2832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классов</w:t>
            </w:r>
          </w:p>
        </w:tc>
        <w:tc>
          <w:tcPr>
            <w:tcW w:w="2059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Четвертая неделя мая</w:t>
            </w:r>
          </w:p>
        </w:tc>
        <w:tc>
          <w:tcPr>
            <w:tcW w:w="2219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педагог организатор, классные руководители</w:t>
            </w:r>
          </w:p>
        </w:tc>
      </w:tr>
      <w:tr w:rsidR="008A7850" w:rsidRPr="00C51DFA" w:rsidTr="001C6C8C">
        <w:trPr>
          <w:jc w:val="center"/>
        </w:trPr>
        <w:tc>
          <w:tcPr>
            <w:tcW w:w="2832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– окончание учебного года</w:t>
            </w:r>
          </w:p>
        </w:tc>
        <w:tc>
          <w:tcPr>
            <w:tcW w:w="2059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Четвертая неделя мая</w:t>
            </w:r>
          </w:p>
        </w:tc>
        <w:tc>
          <w:tcPr>
            <w:tcW w:w="2219" w:type="dxa"/>
          </w:tcPr>
          <w:p w:rsidR="008A7850" w:rsidRPr="00C51DFA" w:rsidRDefault="008A7850" w:rsidP="008A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педагог организатор, классные руководители</w:t>
            </w:r>
          </w:p>
        </w:tc>
      </w:tr>
      <w:tr w:rsidR="008A7850" w:rsidRPr="00C51DFA" w:rsidTr="00C51DFA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8A7850" w:rsidRPr="008255A5" w:rsidRDefault="008A7850" w:rsidP="008A78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255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Дополнительное образование</w:t>
            </w:r>
          </w:p>
        </w:tc>
      </w:tr>
      <w:tr w:rsidR="008A7850" w:rsidRPr="00C51DFA" w:rsidTr="001C6C8C">
        <w:trPr>
          <w:jc w:val="center"/>
        </w:trPr>
        <w:tc>
          <w:tcPr>
            <w:tcW w:w="2832" w:type="dxa"/>
            <w:shd w:val="clear" w:color="auto" w:fill="E7E6E6" w:themeFill="background2"/>
          </w:tcPr>
          <w:p w:rsidR="008A7850" w:rsidRPr="008255A5" w:rsidRDefault="008A7850" w:rsidP="008A78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255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Название курса</w:t>
            </w:r>
          </w:p>
        </w:tc>
        <w:tc>
          <w:tcPr>
            <w:tcW w:w="2059" w:type="dxa"/>
            <w:shd w:val="clear" w:color="auto" w:fill="E7E6E6" w:themeFill="background2"/>
          </w:tcPr>
          <w:p w:rsidR="008A7850" w:rsidRPr="008255A5" w:rsidRDefault="008A7850" w:rsidP="008A78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255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Классы </w:t>
            </w:r>
          </w:p>
        </w:tc>
        <w:tc>
          <w:tcPr>
            <w:tcW w:w="2093" w:type="dxa"/>
            <w:shd w:val="clear" w:color="auto" w:fill="E7E6E6" w:themeFill="background2"/>
          </w:tcPr>
          <w:p w:rsidR="008A7850" w:rsidRPr="008255A5" w:rsidRDefault="008A7850" w:rsidP="008A78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255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19" w:type="dxa"/>
            <w:shd w:val="clear" w:color="auto" w:fill="E7E6E6" w:themeFill="background2"/>
          </w:tcPr>
          <w:p w:rsidR="008A7850" w:rsidRPr="008255A5" w:rsidRDefault="008A7850" w:rsidP="008A78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255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8A7850" w:rsidRPr="00C51DFA" w:rsidTr="001C6C8C">
        <w:trPr>
          <w:jc w:val="center"/>
        </w:trPr>
        <w:tc>
          <w:tcPr>
            <w:tcW w:w="2832" w:type="dxa"/>
          </w:tcPr>
          <w:p w:rsidR="008A7850" w:rsidRPr="008255A5" w:rsidRDefault="008A7850" w:rsidP="008A7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55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Бальные танцы</w:t>
            </w:r>
          </w:p>
        </w:tc>
        <w:tc>
          <w:tcPr>
            <w:tcW w:w="2059" w:type="dxa"/>
          </w:tcPr>
          <w:p w:rsidR="008A7850" w:rsidRPr="008255A5" w:rsidRDefault="00EB560A" w:rsidP="008A7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8A7850" w:rsidRPr="008255A5" w:rsidRDefault="008A7850" w:rsidP="008A7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55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8A7850" w:rsidRPr="008255A5" w:rsidRDefault="008A7850" w:rsidP="008A7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255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Бохонько</w:t>
            </w:r>
            <w:proofErr w:type="spellEnd"/>
            <w:r w:rsidRPr="008255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Н.Ю.</w:t>
            </w: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8255A5" w:rsidRDefault="00EB560A" w:rsidP="00EB56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ОФП</w:t>
            </w:r>
          </w:p>
        </w:tc>
        <w:tc>
          <w:tcPr>
            <w:tcW w:w="2059" w:type="dxa"/>
          </w:tcPr>
          <w:p w:rsidR="00EB560A" w:rsidRPr="008255A5" w:rsidRDefault="00EB560A" w:rsidP="00EB56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EB560A" w:rsidRPr="008255A5" w:rsidRDefault="00EB560A" w:rsidP="00EB56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55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EB560A" w:rsidRPr="008255A5" w:rsidRDefault="00EB560A" w:rsidP="00EB56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55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Гусев А.А.</w:t>
            </w: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8255A5" w:rsidRDefault="00EB560A" w:rsidP="00EB56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55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Футбол</w:t>
            </w:r>
          </w:p>
        </w:tc>
        <w:tc>
          <w:tcPr>
            <w:tcW w:w="2059" w:type="dxa"/>
          </w:tcPr>
          <w:p w:rsidR="00EB560A" w:rsidRPr="008255A5" w:rsidRDefault="00EB560A" w:rsidP="00EB56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EB560A" w:rsidRPr="008255A5" w:rsidRDefault="00EB560A" w:rsidP="00EB56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55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EB560A" w:rsidRPr="008255A5" w:rsidRDefault="00EB560A" w:rsidP="00EB56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55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Гусев А.А.</w:t>
            </w: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8255A5" w:rsidRDefault="00EB560A" w:rsidP="00EB56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55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Теннис</w:t>
            </w:r>
          </w:p>
        </w:tc>
        <w:tc>
          <w:tcPr>
            <w:tcW w:w="2059" w:type="dxa"/>
          </w:tcPr>
          <w:p w:rsidR="00EB560A" w:rsidRPr="008255A5" w:rsidRDefault="00EB560A" w:rsidP="00EB56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EB560A" w:rsidRPr="008255A5" w:rsidRDefault="00EB560A" w:rsidP="00EB56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55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EB560A" w:rsidRPr="008255A5" w:rsidRDefault="00EB560A" w:rsidP="00EB56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55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Никифоров А.А.</w:t>
            </w: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8255A5" w:rsidRDefault="00EB560A" w:rsidP="00EB56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55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Шахматы</w:t>
            </w:r>
          </w:p>
        </w:tc>
        <w:tc>
          <w:tcPr>
            <w:tcW w:w="2059" w:type="dxa"/>
          </w:tcPr>
          <w:p w:rsidR="00EB560A" w:rsidRPr="008255A5" w:rsidRDefault="00EB560A" w:rsidP="00EB56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EB560A" w:rsidRPr="008255A5" w:rsidRDefault="00EB560A" w:rsidP="00EB56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55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EB560A" w:rsidRPr="008255A5" w:rsidRDefault="00EB560A" w:rsidP="00EB56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55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Дементьева Ю.А.</w:t>
            </w: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8255A5" w:rsidRDefault="00EB560A" w:rsidP="00EB56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«Психологическая азбука»</w:t>
            </w:r>
          </w:p>
        </w:tc>
        <w:tc>
          <w:tcPr>
            <w:tcW w:w="2059" w:type="dxa"/>
          </w:tcPr>
          <w:p w:rsidR="00EB560A" w:rsidRDefault="00EB560A" w:rsidP="00EB56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1,4</w:t>
            </w:r>
          </w:p>
        </w:tc>
        <w:tc>
          <w:tcPr>
            <w:tcW w:w="2093" w:type="dxa"/>
          </w:tcPr>
          <w:p w:rsidR="00EB560A" w:rsidRPr="008255A5" w:rsidRDefault="00EB560A" w:rsidP="00EB56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EB560A" w:rsidRPr="008255A5" w:rsidRDefault="00EB560A" w:rsidP="00EB56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Третьякова Е.А.</w:t>
            </w:r>
          </w:p>
        </w:tc>
      </w:tr>
      <w:tr w:rsidR="00EB560A" w:rsidRPr="00B71FC3" w:rsidTr="00F96F34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EB560A" w:rsidRPr="00B71FC3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C3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  <w:shd w:val="clear" w:color="auto" w:fill="E7E6E6" w:themeFill="background2"/>
          </w:tcPr>
          <w:p w:rsidR="00EB560A" w:rsidRPr="00B71FC3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2059" w:type="dxa"/>
            <w:shd w:val="clear" w:color="auto" w:fill="E7E6E6" w:themeFill="background2"/>
          </w:tcPr>
          <w:p w:rsidR="00EB560A" w:rsidRPr="00B71FC3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C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93" w:type="dxa"/>
            <w:shd w:val="clear" w:color="auto" w:fill="E7E6E6" w:themeFill="background2"/>
          </w:tcPr>
          <w:p w:rsidR="00EB560A" w:rsidRPr="00B71FC3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C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9" w:type="dxa"/>
            <w:shd w:val="clear" w:color="auto" w:fill="E7E6E6" w:themeFill="background2"/>
          </w:tcPr>
          <w:p w:rsidR="00EB560A" w:rsidRPr="00B71FC3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C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1C6C8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8C">
              <w:rPr>
                <w:rFonts w:ascii="Times New Roman" w:hAnsi="Times New Roman" w:cs="Times New Roman"/>
                <w:sz w:val="24"/>
                <w:szCs w:val="24"/>
              </w:rPr>
              <w:t xml:space="preserve">Выборы лидеров, активов классов, распределение обязанностей. </w:t>
            </w:r>
          </w:p>
        </w:tc>
        <w:tc>
          <w:tcPr>
            <w:tcW w:w="2059" w:type="dxa"/>
          </w:tcPr>
          <w:p w:rsidR="00EB560A" w:rsidRPr="001C6C8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EB560A" w:rsidRPr="001C6C8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9" w:type="dxa"/>
          </w:tcPr>
          <w:p w:rsidR="00EB560A" w:rsidRPr="001C6C8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1C6C8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8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соответствии с обязанностями </w:t>
            </w:r>
          </w:p>
        </w:tc>
        <w:tc>
          <w:tcPr>
            <w:tcW w:w="2059" w:type="dxa"/>
          </w:tcPr>
          <w:p w:rsidR="00EB560A" w:rsidRPr="001C6C8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EB560A" w:rsidRPr="001C6C8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EB560A" w:rsidRPr="001C6C8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1C6C8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перед классом о проведенной работе </w:t>
            </w:r>
          </w:p>
        </w:tc>
        <w:tc>
          <w:tcPr>
            <w:tcW w:w="2059" w:type="dxa"/>
          </w:tcPr>
          <w:p w:rsidR="00EB560A" w:rsidRPr="001C6C8C" w:rsidRDefault="003B0474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EB560A" w:rsidRPr="001C6C8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9" w:type="dxa"/>
          </w:tcPr>
          <w:p w:rsidR="00EB560A" w:rsidRPr="001C6C8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560A" w:rsidRPr="00C51DFA" w:rsidTr="004D6DEC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EB560A" w:rsidRPr="001C6C8C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8C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EB560A" w:rsidRPr="00C51DFA" w:rsidTr="004D6DEC">
        <w:trPr>
          <w:jc w:val="center"/>
        </w:trPr>
        <w:tc>
          <w:tcPr>
            <w:tcW w:w="2832" w:type="dxa"/>
            <w:shd w:val="clear" w:color="auto" w:fill="E7E6E6" w:themeFill="background2"/>
          </w:tcPr>
          <w:p w:rsidR="00EB560A" w:rsidRPr="00B71FC3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2059" w:type="dxa"/>
            <w:shd w:val="clear" w:color="auto" w:fill="E7E6E6" w:themeFill="background2"/>
          </w:tcPr>
          <w:p w:rsidR="00EB560A" w:rsidRPr="00B71FC3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C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93" w:type="dxa"/>
            <w:shd w:val="clear" w:color="auto" w:fill="E7E6E6" w:themeFill="background2"/>
          </w:tcPr>
          <w:p w:rsidR="00EB560A" w:rsidRPr="00B71FC3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C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9" w:type="dxa"/>
            <w:shd w:val="clear" w:color="auto" w:fill="E7E6E6" w:themeFill="background2"/>
          </w:tcPr>
          <w:p w:rsidR="00EB560A" w:rsidRPr="00B71FC3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C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B560A" w:rsidRPr="00C51DFA" w:rsidTr="004D6DEC">
        <w:trPr>
          <w:jc w:val="center"/>
        </w:trPr>
        <w:tc>
          <w:tcPr>
            <w:tcW w:w="2832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Акция «Забота», посвящённая Дню пожилого человека</w:t>
            </w:r>
          </w:p>
        </w:tc>
        <w:tc>
          <w:tcPr>
            <w:tcW w:w="2059" w:type="dxa"/>
            <w:shd w:val="clear" w:color="auto" w:fill="auto"/>
          </w:tcPr>
          <w:p w:rsidR="00EB560A" w:rsidRPr="005E37B0" w:rsidRDefault="003B0474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B560A"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  <w:shd w:val="clear" w:color="auto" w:fill="auto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9" w:type="dxa"/>
            <w:shd w:val="clear" w:color="auto" w:fill="auto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B560A" w:rsidRPr="005E37B0" w:rsidRDefault="00EB560A" w:rsidP="003B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Сбор макулатуры «Бумажный бум»</w:t>
            </w:r>
          </w:p>
        </w:tc>
        <w:tc>
          <w:tcPr>
            <w:tcW w:w="2059" w:type="dxa"/>
          </w:tcPr>
          <w:p w:rsidR="00EB560A" w:rsidRPr="005E37B0" w:rsidRDefault="003B0474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B560A"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9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B560A" w:rsidRPr="005E37B0" w:rsidRDefault="00EB560A" w:rsidP="003B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Неделя Добра (ряд мероприятий, осуществляемых каждым классом и волонтерским движением школы: « «Памяти павших», «О сердца к сердцу»,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«Сад памяти», 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«Подарок младшему другу» и др.)</w:t>
            </w:r>
          </w:p>
        </w:tc>
        <w:tc>
          <w:tcPr>
            <w:tcW w:w="2059" w:type="dxa"/>
          </w:tcPr>
          <w:p w:rsidR="00EB560A" w:rsidRPr="005E37B0" w:rsidRDefault="003B0474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9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0A" w:rsidRPr="00C51DFA" w:rsidTr="004D6DEC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EB560A" w:rsidRPr="00F81C04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Волонтерство </w:t>
            </w:r>
          </w:p>
        </w:tc>
      </w:tr>
      <w:tr w:rsidR="00EB560A" w:rsidRPr="00C51DFA" w:rsidTr="004D6DEC">
        <w:trPr>
          <w:jc w:val="center"/>
        </w:trPr>
        <w:tc>
          <w:tcPr>
            <w:tcW w:w="2832" w:type="dxa"/>
            <w:shd w:val="clear" w:color="auto" w:fill="E7E6E6" w:themeFill="background2"/>
          </w:tcPr>
          <w:p w:rsidR="00EB560A" w:rsidRPr="00B71FC3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2059" w:type="dxa"/>
            <w:shd w:val="clear" w:color="auto" w:fill="E7E6E6" w:themeFill="background2"/>
          </w:tcPr>
          <w:p w:rsidR="00EB560A" w:rsidRPr="00B71FC3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C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93" w:type="dxa"/>
            <w:shd w:val="clear" w:color="auto" w:fill="E7E6E6" w:themeFill="background2"/>
          </w:tcPr>
          <w:p w:rsidR="00EB560A" w:rsidRPr="00B71FC3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C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9" w:type="dxa"/>
            <w:shd w:val="clear" w:color="auto" w:fill="E7E6E6" w:themeFill="background2"/>
          </w:tcPr>
          <w:p w:rsidR="00EB560A" w:rsidRPr="00B71FC3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C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5E37B0" w:rsidRDefault="00EB560A" w:rsidP="00EB560A">
            <w:pPr>
              <w:widowControl w:val="0"/>
              <w:tabs>
                <w:tab w:val="left" w:pos="0"/>
                <w:tab w:val="left" w:pos="34"/>
                <w:tab w:val="left" w:pos="993"/>
              </w:tabs>
              <w:wordWrap w:val="0"/>
              <w:autoSpaceDE w:val="0"/>
              <w:autoSpaceDN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7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участие школьников в организации праздников, торжественных меро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приятий, встреч с гостями школы</w:t>
            </w:r>
          </w:p>
        </w:tc>
        <w:tc>
          <w:tcPr>
            <w:tcW w:w="2059" w:type="dxa"/>
          </w:tcPr>
          <w:p w:rsidR="00EB560A" w:rsidRPr="005E37B0" w:rsidRDefault="003B0474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9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волонтеры отряда «Доброе сердце», руководитель отряда</w:t>
            </w:r>
          </w:p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5E37B0" w:rsidRDefault="00EB560A" w:rsidP="00EB560A">
            <w:pPr>
              <w:widowControl w:val="0"/>
              <w:tabs>
                <w:tab w:val="left" w:pos="34"/>
                <w:tab w:val="left" w:pos="993"/>
              </w:tabs>
              <w:wordWrap w:val="0"/>
              <w:autoSpaceDE w:val="0"/>
              <w:autoSpaceDN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7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участие школьников в работе с младшими ребятами: проведение для них праздников, у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тренников, тематических вечеров</w:t>
            </w:r>
          </w:p>
        </w:tc>
        <w:tc>
          <w:tcPr>
            <w:tcW w:w="2059" w:type="dxa"/>
          </w:tcPr>
          <w:p w:rsidR="00EB560A" w:rsidRPr="005E37B0" w:rsidRDefault="003B0474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9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волонтеры отряда «Доброе сердце», руководитель отряда</w:t>
            </w:r>
          </w:p>
        </w:tc>
      </w:tr>
      <w:tr w:rsidR="00EB560A" w:rsidRPr="00C51DFA" w:rsidTr="00B10F9B">
        <w:trPr>
          <w:trHeight w:val="1455"/>
          <w:jc w:val="center"/>
        </w:trPr>
        <w:tc>
          <w:tcPr>
            <w:tcW w:w="2832" w:type="dxa"/>
          </w:tcPr>
          <w:p w:rsidR="00EB560A" w:rsidRPr="003E2A73" w:rsidRDefault="00EB560A" w:rsidP="00EB560A">
            <w:pPr>
              <w:widowControl w:val="0"/>
              <w:tabs>
                <w:tab w:val="left" w:pos="34"/>
                <w:tab w:val="left" w:pos="851"/>
                <w:tab w:val="left" w:pos="993"/>
              </w:tabs>
              <w:wordWrap w:val="0"/>
              <w:autoSpaceDE w:val="0"/>
              <w:autoSpaceDN w:val="0"/>
              <w:ind w:firstLine="34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E2A7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участие школьников к работе на прилегающей к школе территори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 (благоустройство клумб, субботники)</w:t>
            </w:r>
          </w:p>
        </w:tc>
        <w:tc>
          <w:tcPr>
            <w:tcW w:w="2059" w:type="dxa"/>
          </w:tcPr>
          <w:p w:rsidR="00EB560A" w:rsidRPr="005E37B0" w:rsidRDefault="003B0474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9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волонтеры отряда «Доброе сердце», руководитель отряда</w:t>
            </w: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3E2A73" w:rsidRDefault="00EB560A" w:rsidP="00EB560A">
            <w:pPr>
              <w:widowControl w:val="0"/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ind w:left="34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Участие в акциях</w:t>
            </w:r>
          </w:p>
        </w:tc>
        <w:tc>
          <w:tcPr>
            <w:tcW w:w="2059" w:type="dxa"/>
          </w:tcPr>
          <w:p w:rsidR="00EB560A" w:rsidRPr="005E37B0" w:rsidRDefault="003B0474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9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волонтеры отряда «Доброе сердце», руководитель отряда</w:t>
            </w:r>
          </w:p>
        </w:tc>
      </w:tr>
      <w:tr w:rsidR="00EB560A" w:rsidRPr="00C51DFA" w:rsidTr="00F81C04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экспедиции, </w:t>
            </w:r>
            <w:r w:rsidRPr="005E37B0">
              <w:rPr>
                <w:rFonts w:ascii="Times New Roman" w:hAnsi="Times New Roman" w:cs="Times New Roman"/>
                <w:b/>
                <w:sz w:val="24"/>
                <w:szCs w:val="24"/>
              </w:rPr>
              <w:t>походы</w:t>
            </w:r>
          </w:p>
        </w:tc>
      </w:tr>
      <w:tr w:rsidR="00EB560A" w:rsidRPr="00C51DFA" w:rsidTr="00F81C04">
        <w:trPr>
          <w:jc w:val="center"/>
        </w:trPr>
        <w:tc>
          <w:tcPr>
            <w:tcW w:w="2832" w:type="dxa"/>
            <w:shd w:val="clear" w:color="auto" w:fill="E7E6E6" w:themeFill="background2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Дела, события, мероприятия </w:t>
            </w:r>
          </w:p>
        </w:tc>
        <w:tc>
          <w:tcPr>
            <w:tcW w:w="2059" w:type="dxa"/>
            <w:shd w:val="clear" w:color="auto" w:fill="E7E6E6" w:themeFill="background2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93" w:type="dxa"/>
            <w:shd w:val="clear" w:color="auto" w:fill="E7E6E6" w:themeFill="background2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9" w:type="dxa"/>
            <w:shd w:val="clear" w:color="auto" w:fill="E7E6E6" w:themeFill="background2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2059" w:type="dxa"/>
          </w:tcPr>
          <w:p w:rsidR="00EB560A" w:rsidRPr="005E37B0" w:rsidRDefault="003B0474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219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в школьный музей </w:t>
            </w:r>
          </w:p>
        </w:tc>
        <w:tc>
          <w:tcPr>
            <w:tcW w:w="2059" w:type="dxa"/>
          </w:tcPr>
          <w:p w:rsidR="00EB560A" w:rsidRPr="005E37B0" w:rsidRDefault="003B0474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219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Поездки на представления в драматический театр, на киносеансы- в кинотеатр</w:t>
            </w:r>
          </w:p>
        </w:tc>
        <w:tc>
          <w:tcPr>
            <w:tcW w:w="2059" w:type="dxa"/>
          </w:tcPr>
          <w:p w:rsidR="00EB560A" w:rsidRPr="005E37B0" w:rsidRDefault="003B0474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219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Экскурсии в музеи, пожарную часть, предприятия</w:t>
            </w:r>
          </w:p>
        </w:tc>
        <w:tc>
          <w:tcPr>
            <w:tcW w:w="2059" w:type="dxa"/>
          </w:tcPr>
          <w:p w:rsidR="00EB560A" w:rsidRPr="005E37B0" w:rsidRDefault="003B0474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219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</w:t>
            </w:r>
          </w:p>
        </w:tc>
        <w:tc>
          <w:tcPr>
            <w:tcW w:w="2059" w:type="dxa"/>
          </w:tcPr>
          <w:p w:rsidR="00EB560A" w:rsidRPr="005E37B0" w:rsidRDefault="003B0474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9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0A" w:rsidRPr="00C51DFA" w:rsidTr="001C6C8C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EB560A" w:rsidRPr="001C6C8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8C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EB560A" w:rsidRPr="00C51DFA" w:rsidTr="004D6DEC">
        <w:trPr>
          <w:jc w:val="center"/>
        </w:trPr>
        <w:tc>
          <w:tcPr>
            <w:tcW w:w="2832" w:type="dxa"/>
            <w:shd w:val="clear" w:color="auto" w:fill="E7E6E6" w:themeFill="background2"/>
          </w:tcPr>
          <w:p w:rsidR="00EB560A" w:rsidRPr="00B71FC3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2059" w:type="dxa"/>
            <w:shd w:val="clear" w:color="auto" w:fill="E7E6E6" w:themeFill="background2"/>
          </w:tcPr>
          <w:p w:rsidR="00EB560A" w:rsidRPr="00B71FC3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C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93" w:type="dxa"/>
            <w:shd w:val="clear" w:color="auto" w:fill="E7E6E6" w:themeFill="background2"/>
          </w:tcPr>
          <w:p w:rsidR="00EB560A" w:rsidRPr="00B71FC3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C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9" w:type="dxa"/>
            <w:shd w:val="clear" w:color="auto" w:fill="E7E6E6" w:themeFill="background2"/>
          </w:tcPr>
          <w:p w:rsidR="00EB560A" w:rsidRPr="00B71FC3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C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1C6C8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8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1C6C8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1C6C8C">
              <w:rPr>
                <w:rFonts w:ascii="Times New Roman" w:hAnsi="Times New Roman" w:cs="Times New Roman"/>
                <w:sz w:val="24"/>
                <w:szCs w:val="24"/>
              </w:rPr>
              <w:t xml:space="preserve"> игра, 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презентаций, видеороликов, диагностика, классные часы, беседы</w:t>
            </w:r>
          </w:p>
        </w:tc>
        <w:tc>
          <w:tcPr>
            <w:tcW w:w="2059" w:type="dxa"/>
          </w:tcPr>
          <w:p w:rsidR="00EB560A" w:rsidRPr="001C6C8C" w:rsidRDefault="003B0474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</w:tcPr>
          <w:p w:rsidR="00EB560A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8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560A" w:rsidRPr="001C6C8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19" w:type="dxa"/>
          </w:tcPr>
          <w:p w:rsidR="00EB560A" w:rsidRPr="001C6C8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EB560A" w:rsidRPr="00C51DFA" w:rsidTr="004D6DEC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EB560A" w:rsidRPr="001C6C8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8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  <w:shd w:val="clear" w:color="auto" w:fill="E7E6E6" w:themeFill="background2"/>
          </w:tcPr>
          <w:p w:rsidR="00EB560A" w:rsidRPr="00B71FC3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2059" w:type="dxa"/>
            <w:shd w:val="clear" w:color="auto" w:fill="E7E6E6" w:themeFill="background2"/>
          </w:tcPr>
          <w:p w:rsidR="00EB560A" w:rsidRPr="00B71FC3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C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93" w:type="dxa"/>
            <w:shd w:val="clear" w:color="auto" w:fill="E7E6E6" w:themeFill="background2"/>
          </w:tcPr>
          <w:p w:rsidR="00EB560A" w:rsidRPr="00B71FC3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C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9" w:type="dxa"/>
            <w:shd w:val="clear" w:color="auto" w:fill="E7E6E6" w:themeFill="background2"/>
          </w:tcPr>
          <w:p w:rsidR="00EB560A" w:rsidRPr="00B71FC3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C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1C6C8C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8C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видеороликов</w:t>
            </w:r>
          </w:p>
        </w:tc>
        <w:tc>
          <w:tcPr>
            <w:tcW w:w="2059" w:type="dxa"/>
          </w:tcPr>
          <w:p w:rsidR="00EB560A" w:rsidRPr="001C6C8C" w:rsidRDefault="003B0474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</w:tcPr>
          <w:p w:rsidR="00EB560A" w:rsidRPr="001C6C8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EB560A" w:rsidRPr="001C6C8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8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1C6C8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8C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2059" w:type="dxa"/>
          </w:tcPr>
          <w:p w:rsidR="00EB560A" w:rsidRPr="001C6C8C" w:rsidRDefault="003B0474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</w:tcPr>
          <w:p w:rsidR="00EB560A" w:rsidRPr="001C6C8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EB560A" w:rsidRPr="001C6C8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560A" w:rsidRPr="00C51DFA" w:rsidTr="004D6DEC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EB560A" w:rsidRPr="00C51DFA" w:rsidTr="005E37B0">
        <w:trPr>
          <w:jc w:val="center"/>
        </w:trPr>
        <w:tc>
          <w:tcPr>
            <w:tcW w:w="2832" w:type="dxa"/>
            <w:shd w:val="clear" w:color="auto" w:fill="E7E6E6" w:themeFill="background2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2059" w:type="dxa"/>
            <w:shd w:val="clear" w:color="auto" w:fill="E7E6E6" w:themeFill="background2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93" w:type="dxa"/>
            <w:shd w:val="clear" w:color="auto" w:fill="E7E6E6" w:themeFill="background2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9" w:type="dxa"/>
            <w:shd w:val="clear" w:color="auto" w:fill="E7E6E6" w:themeFill="background2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059" w:type="dxa"/>
          </w:tcPr>
          <w:p w:rsidR="00EB560A" w:rsidRPr="005E37B0" w:rsidRDefault="003B0474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059" w:type="dxa"/>
          </w:tcPr>
          <w:p w:rsidR="00EB560A" w:rsidRPr="005E37B0" w:rsidRDefault="003B0474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2059" w:type="dxa"/>
          </w:tcPr>
          <w:p w:rsidR="00EB560A" w:rsidRPr="005E37B0" w:rsidRDefault="003B0474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0A" w:rsidRPr="00C51DFA" w:rsidTr="004D6DEC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EB560A" w:rsidRPr="00C51DFA" w:rsidTr="005E37B0">
        <w:trPr>
          <w:jc w:val="center"/>
        </w:trPr>
        <w:tc>
          <w:tcPr>
            <w:tcW w:w="2832" w:type="dxa"/>
            <w:shd w:val="clear" w:color="auto" w:fill="E7E6E6" w:themeFill="background2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2059" w:type="dxa"/>
            <w:shd w:val="clear" w:color="auto" w:fill="E7E6E6" w:themeFill="background2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93" w:type="dxa"/>
            <w:shd w:val="clear" w:color="auto" w:fill="E7E6E6" w:themeFill="background2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9" w:type="dxa"/>
            <w:shd w:val="clear" w:color="auto" w:fill="E7E6E6" w:themeFill="background2"/>
          </w:tcPr>
          <w:p w:rsidR="00EB560A" w:rsidRPr="005E37B0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4D6DE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EC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мероприятий: «Бумажный бум», «Подари ребенку день», «Бессмертный полк», новогодний праздник, «Мама, папа, я – спортивная семья!»</w:t>
            </w:r>
          </w:p>
        </w:tc>
        <w:tc>
          <w:tcPr>
            <w:tcW w:w="2059" w:type="dxa"/>
          </w:tcPr>
          <w:p w:rsidR="00EB560A" w:rsidRPr="004D6DEC" w:rsidRDefault="003B0474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</w:tcPr>
          <w:p w:rsidR="00EB560A" w:rsidRPr="004D6DE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EB560A" w:rsidRPr="004D6DE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классный руководитель</w:t>
            </w: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4D6DE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EC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059" w:type="dxa"/>
          </w:tcPr>
          <w:p w:rsidR="00EB560A" w:rsidRPr="004D6DEC" w:rsidRDefault="003B0474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</w:tcPr>
          <w:p w:rsidR="00EB560A" w:rsidRPr="004D6DEC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EB560A" w:rsidRPr="004D6DE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E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классный руководитель</w:t>
            </w: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4D6DE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EC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059" w:type="dxa"/>
          </w:tcPr>
          <w:p w:rsidR="00EB560A" w:rsidRPr="004D6DEC" w:rsidRDefault="003B0474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</w:tcPr>
          <w:p w:rsidR="00EB560A" w:rsidRPr="004D6DEC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EC">
              <w:rPr>
                <w:rFonts w:ascii="Times New Roman" w:hAnsi="Times New Roman" w:cs="Times New Roman"/>
                <w:sz w:val="24"/>
                <w:szCs w:val="24"/>
              </w:rPr>
              <w:t>По необходимости, по плану классного руководителя</w:t>
            </w:r>
          </w:p>
        </w:tc>
        <w:tc>
          <w:tcPr>
            <w:tcW w:w="2219" w:type="dxa"/>
          </w:tcPr>
          <w:p w:rsidR="00EB560A" w:rsidRPr="004D6DE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E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классный руководитель</w:t>
            </w: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4D6DE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EC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2059" w:type="dxa"/>
          </w:tcPr>
          <w:p w:rsidR="00EB560A" w:rsidRPr="004D6DEC" w:rsidRDefault="003B0474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</w:tcPr>
          <w:p w:rsidR="00EB560A" w:rsidRPr="004D6DE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EB560A" w:rsidRPr="004D6DE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информатики</w:t>
            </w: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4D6DE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E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059" w:type="dxa"/>
          </w:tcPr>
          <w:p w:rsidR="00EB560A" w:rsidRPr="004D6DEC" w:rsidRDefault="003B0474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</w:tcPr>
          <w:p w:rsidR="00EB560A" w:rsidRPr="004D6DEC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EB560A" w:rsidRPr="004D6DE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E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социальный педагог, классный руководитель</w:t>
            </w: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4D6DE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EC">
              <w:rPr>
                <w:rFonts w:ascii="Times New Roman" w:hAnsi="Times New Roman" w:cs="Times New Roman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2059" w:type="dxa"/>
          </w:tcPr>
          <w:p w:rsidR="00EB560A" w:rsidRPr="004D6DEC" w:rsidRDefault="003B0474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</w:tcPr>
          <w:p w:rsidR="00EB560A" w:rsidRPr="004D6DEC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EB560A" w:rsidRPr="004D6DE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E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B560A" w:rsidRPr="00C51DFA" w:rsidTr="001C6C8C">
        <w:trPr>
          <w:jc w:val="center"/>
        </w:trPr>
        <w:tc>
          <w:tcPr>
            <w:tcW w:w="2832" w:type="dxa"/>
          </w:tcPr>
          <w:p w:rsidR="00EB560A" w:rsidRPr="004D6DE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EC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2059" w:type="dxa"/>
          </w:tcPr>
          <w:p w:rsidR="00EB560A" w:rsidRPr="004D6DEC" w:rsidRDefault="003B0474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</w:tcPr>
          <w:p w:rsidR="00EB560A" w:rsidRPr="004D6DEC" w:rsidRDefault="00EB560A" w:rsidP="00EB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EB560A" w:rsidRPr="004D6DEC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E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социальный педагог, классный руководитель</w:t>
            </w:r>
          </w:p>
        </w:tc>
      </w:tr>
      <w:tr w:rsidR="00EB560A" w:rsidRPr="00C51DFA" w:rsidTr="00890A5E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EB560A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Классное руководство </w:t>
            </w:r>
          </w:p>
          <w:p w:rsidR="00EB560A" w:rsidRPr="00890A5E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(согласно индивидуальным по планам работы классных руководителей) </w:t>
            </w:r>
          </w:p>
        </w:tc>
      </w:tr>
      <w:tr w:rsidR="00EB560A" w:rsidRPr="00C51DFA" w:rsidTr="00890A5E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EB560A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урок </w:t>
            </w:r>
          </w:p>
          <w:p w:rsidR="00EB560A" w:rsidRPr="00890A5E" w:rsidRDefault="00EB560A" w:rsidP="00EB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5E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по планам работы учителей-предметников)</w:t>
            </w:r>
          </w:p>
        </w:tc>
      </w:tr>
    </w:tbl>
    <w:p w:rsidR="00082774" w:rsidRDefault="00082774"/>
    <w:p w:rsidR="00082774" w:rsidRDefault="00890A5E" w:rsidP="00425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план к модулю</w:t>
      </w:r>
    </w:p>
    <w:p w:rsidR="00890A5E" w:rsidRDefault="00890A5E" w:rsidP="00425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«Профилактика </w:t>
      </w:r>
      <w:r w:rsidR="004254D7">
        <w:rPr>
          <w:rFonts w:ascii="Times New Roman" w:hAnsi="Times New Roman" w:cs="Times New Roman"/>
          <w:b/>
          <w:sz w:val="24"/>
          <w:szCs w:val="24"/>
        </w:rPr>
        <w:t>социально-негативных явлений»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48"/>
        <w:gridCol w:w="2146"/>
        <w:gridCol w:w="1915"/>
        <w:gridCol w:w="2394"/>
      </w:tblGrid>
      <w:tr w:rsidR="00B10F9B" w:rsidRPr="004254D7" w:rsidTr="004254D7">
        <w:trPr>
          <w:jc w:val="center"/>
        </w:trPr>
        <w:tc>
          <w:tcPr>
            <w:tcW w:w="2748" w:type="dxa"/>
            <w:shd w:val="clear" w:color="auto" w:fill="E7E6E6" w:themeFill="background2"/>
          </w:tcPr>
          <w:p w:rsidR="00B10F9B" w:rsidRPr="004254D7" w:rsidRDefault="00B10F9B" w:rsidP="00F77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2146" w:type="dxa"/>
            <w:shd w:val="clear" w:color="auto" w:fill="E7E6E6" w:themeFill="background2"/>
          </w:tcPr>
          <w:p w:rsidR="00B10F9B" w:rsidRPr="004254D7" w:rsidRDefault="00B10F9B" w:rsidP="00F77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15" w:type="dxa"/>
            <w:shd w:val="clear" w:color="auto" w:fill="E7E6E6" w:themeFill="background2"/>
          </w:tcPr>
          <w:p w:rsidR="00B10F9B" w:rsidRPr="004254D7" w:rsidRDefault="00B10F9B" w:rsidP="00F77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4" w:type="dxa"/>
            <w:shd w:val="clear" w:color="auto" w:fill="E7E6E6" w:themeFill="background2"/>
          </w:tcPr>
          <w:p w:rsidR="00B10F9B" w:rsidRPr="004254D7" w:rsidRDefault="00B10F9B" w:rsidP="00F77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0F9B" w:rsidRPr="004254D7" w:rsidTr="004254D7">
        <w:trPr>
          <w:jc w:val="center"/>
        </w:trPr>
        <w:tc>
          <w:tcPr>
            <w:tcW w:w="2748" w:type="dxa"/>
          </w:tcPr>
          <w:p w:rsidR="00B10F9B" w:rsidRPr="004254D7" w:rsidRDefault="00B10F9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выявление семей группы риска</w:t>
            </w:r>
          </w:p>
        </w:tc>
        <w:tc>
          <w:tcPr>
            <w:tcW w:w="2146" w:type="dxa"/>
          </w:tcPr>
          <w:p w:rsidR="00B10F9B" w:rsidRPr="004254D7" w:rsidRDefault="003B0474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B10F9B" w:rsidRPr="004254D7" w:rsidRDefault="00B10F9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в течение года сентябрь</w:t>
            </w:r>
          </w:p>
        </w:tc>
        <w:tc>
          <w:tcPr>
            <w:tcW w:w="2394" w:type="dxa"/>
          </w:tcPr>
          <w:p w:rsidR="00B10F9B" w:rsidRPr="004254D7" w:rsidRDefault="00B10F9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B10F9B" w:rsidRPr="004254D7" w:rsidTr="004254D7">
        <w:trPr>
          <w:jc w:val="center"/>
        </w:trPr>
        <w:tc>
          <w:tcPr>
            <w:tcW w:w="2748" w:type="dxa"/>
          </w:tcPr>
          <w:p w:rsidR="00B10F9B" w:rsidRPr="004254D7" w:rsidRDefault="00B10F9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и прогнозирование отклоняющегося поведения</w:t>
            </w:r>
          </w:p>
        </w:tc>
        <w:tc>
          <w:tcPr>
            <w:tcW w:w="2146" w:type="dxa"/>
          </w:tcPr>
          <w:p w:rsidR="00B10F9B" w:rsidRPr="004254D7" w:rsidRDefault="003B0474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B10F9B" w:rsidRPr="004254D7" w:rsidRDefault="00B10F9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B10F9B" w:rsidRPr="004254D7" w:rsidRDefault="00B10F9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B10F9B" w:rsidRPr="004254D7" w:rsidTr="004254D7">
        <w:trPr>
          <w:jc w:val="center"/>
        </w:trPr>
        <w:tc>
          <w:tcPr>
            <w:tcW w:w="2748" w:type="dxa"/>
          </w:tcPr>
          <w:p w:rsidR="00B10F9B" w:rsidRPr="004254D7" w:rsidRDefault="00B10F9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темы, касающиеся правового просвещения, законопослушного поведения, безопасности жизнедеятельности</w:t>
            </w:r>
          </w:p>
        </w:tc>
        <w:tc>
          <w:tcPr>
            <w:tcW w:w="2146" w:type="dxa"/>
          </w:tcPr>
          <w:p w:rsidR="00B10F9B" w:rsidRPr="004254D7" w:rsidRDefault="003B0474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B10F9B" w:rsidRPr="004254D7" w:rsidRDefault="00B10F9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4" w:type="dxa"/>
          </w:tcPr>
          <w:p w:rsidR="00B10F9B" w:rsidRPr="004254D7" w:rsidRDefault="00B10F9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B10F9B" w:rsidRPr="004254D7" w:rsidTr="004254D7">
        <w:trPr>
          <w:jc w:val="center"/>
        </w:trPr>
        <w:tc>
          <w:tcPr>
            <w:tcW w:w="2748" w:type="dxa"/>
          </w:tcPr>
          <w:p w:rsidR="00B10F9B" w:rsidRPr="004254D7" w:rsidRDefault="00B10F9B" w:rsidP="001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участие в профилактических мероприятиях в школе:</w:t>
            </w:r>
          </w:p>
          <w:p w:rsidR="00B10F9B" w:rsidRPr="004254D7" w:rsidRDefault="00B10F9B" w:rsidP="001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- неделя профилактики</w:t>
            </w:r>
          </w:p>
          <w:p w:rsidR="00B10F9B" w:rsidRPr="004254D7" w:rsidRDefault="00B10F9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- декада правовых знаний - краткосрочные акции</w:t>
            </w:r>
          </w:p>
        </w:tc>
        <w:tc>
          <w:tcPr>
            <w:tcW w:w="2146" w:type="dxa"/>
          </w:tcPr>
          <w:p w:rsidR="00B10F9B" w:rsidRPr="004254D7" w:rsidRDefault="003B0474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B10F9B" w:rsidRPr="004254D7" w:rsidRDefault="00B10F9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394" w:type="dxa"/>
          </w:tcPr>
          <w:p w:rsidR="00B10F9B" w:rsidRPr="004254D7" w:rsidRDefault="00B10F9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социальный педагог</w:t>
            </w:r>
          </w:p>
        </w:tc>
      </w:tr>
      <w:tr w:rsidR="00B10F9B" w:rsidRPr="004254D7" w:rsidTr="004254D7">
        <w:trPr>
          <w:jc w:val="center"/>
        </w:trPr>
        <w:tc>
          <w:tcPr>
            <w:tcW w:w="2748" w:type="dxa"/>
          </w:tcPr>
          <w:p w:rsidR="00B10F9B" w:rsidRPr="004254D7" w:rsidRDefault="00B10F9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изучение потребностей детей в дополнительном образовании</w:t>
            </w:r>
          </w:p>
        </w:tc>
        <w:tc>
          <w:tcPr>
            <w:tcW w:w="2146" w:type="dxa"/>
          </w:tcPr>
          <w:p w:rsidR="00B10F9B" w:rsidRPr="004254D7" w:rsidRDefault="003B0474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B10F9B" w:rsidRPr="004254D7" w:rsidRDefault="00B10F9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сентябрь - октябрь, апрель, май</w:t>
            </w:r>
          </w:p>
        </w:tc>
        <w:tc>
          <w:tcPr>
            <w:tcW w:w="2394" w:type="dxa"/>
          </w:tcPr>
          <w:p w:rsidR="00B10F9B" w:rsidRPr="004254D7" w:rsidRDefault="00B10F9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заместитель директора по ВР, классные руководители, педагоги дополнительного образования</w:t>
            </w:r>
          </w:p>
        </w:tc>
      </w:tr>
      <w:tr w:rsidR="00FD1C0B" w:rsidRPr="004254D7" w:rsidTr="004254D7">
        <w:trPr>
          <w:jc w:val="center"/>
        </w:trPr>
        <w:tc>
          <w:tcPr>
            <w:tcW w:w="2748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деятельность дополнительного образования</w:t>
            </w:r>
          </w:p>
        </w:tc>
        <w:tc>
          <w:tcPr>
            <w:tcW w:w="2146" w:type="dxa"/>
          </w:tcPr>
          <w:p w:rsidR="00FD1C0B" w:rsidRPr="004254D7" w:rsidRDefault="003B0474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сентябрь - октябрь, апрель, май</w:t>
            </w:r>
          </w:p>
        </w:tc>
        <w:tc>
          <w:tcPr>
            <w:tcW w:w="2394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заместитель директора по ВР, классные руководители, педагоги дополнительного образования</w:t>
            </w:r>
          </w:p>
        </w:tc>
      </w:tr>
      <w:tr w:rsidR="00FD1C0B" w:rsidRPr="004254D7" w:rsidTr="004254D7">
        <w:trPr>
          <w:jc w:val="center"/>
        </w:trPr>
        <w:tc>
          <w:tcPr>
            <w:tcW w:w="2748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учащимися, состоящими на персонифицированном учете (наличие плана индивидуальной работы)</w:t>
            </w:r>
          </w:p>
        </w:tc>
        <w:tc>
          <w:tcPr>
            <w:tcW w:w="2146" w:type="dxa"/>
          </w:tcPr>
          <w:p w:rsidR="00FD1C0B" w:rsidRPr="004254D7" w:rsidRDefault="003B0474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сентябрь - октябрь, апрель, май</w:t>
            </w:r>
          </w:p>
        </w:tc>
        <w:tc>
          <w:tcPr>
            <w:tcW w:w="2394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заместитель директора по ВР, классные руководители, педагоги дополнительного образования</w:t>
            </w:r>
          </w:p>
        </w:tc>
      </w:tr>
      <w:tr w:rsidR="00FD1C0B" w:rsidRPr="004254D7" w:rsidTr="004254D7">
        <w:trPr>
          <w:jc w:val="center"/>
        </w:trPr>
        <w:tc>
          <w:tcPr>
            <w:tcW w:w="2748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146" w:type="dxa"/>
          </w:tcPr>
          <w:p w:rsidR="00FD1C0B" w:rsidRPr="004254D7" w:rsidRDefault="003B0474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классный руководитель</w:t>
            </w:r>
          </w:p>
        </w:tc>
      </w:tr>
      <w:tr w:rsidR="00FD1C0B" w:rsidRPr="004254D7" w:rsidTr="00FD1C0B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FD1C0B" w:rsidRPr="004254D7" w:rsidRDefault="00FD1C0B" w:rsidP="00FD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формированию здорового образа жизни и безопасного поведения</w:t>
            </w:r>
          </w:p>
        </w:tc>
      </w:tr>
      <w:tr w:rsidR="00FD1C0B" w:rsidRPr="004254D7" w:rsidTr="004254D7">
        <w:trPr>
          <w:jc w:val="center"/>
        </w:trPr>
        <w:tc>
          <w:tcPr>
            <w:tcW w:w="2748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профилактике употребления </w:t>
            </w:r>
            <w:r w:rsidRPr="0042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несовершеннолетними табака и </w:t>
            </w:r>
            <w:proofErr w:type="spellStart"/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никотиносодержащей</w:t>
            </w:r>
            <w:proofErr w:type="spellEnd"/>
            <w:r w:rsidRPr="004254D7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психоактивных веществ</w:t>
            </w:r>
          </w:p>
        </w:tc>
        <w:tc>
          <w:tcPr>
            <w:tcW w:w="2146" w:type="dxa"/>
          </w:tcPr>
          <w:p w:rsidR="00FD1C0B" w:rsidRPr="004254D7" w:rsidRDefault="003B0474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социальный педагог, </w:t>
            </w:r>
            <w:r w:rsidRPr="0042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FD1C0B" w:rsidRPr="004254D7" w:rsidTr="004254D7">
        <w:trPr>
          <w:jc w:val="center"/>
        </w:trPr>
        <w:tc>
          <w:tcPr>
            <w:tcW w:w="2748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по противодействию распространения ВИЧ</w:t>
            </w:r>
            <w:r w:rsidR="00425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инфекции</w:t>
            </w:r>
          </w:p>
        </w:tc>
        <w:tc>
          <w:tcPr>
            <w:tcW w:w="2146" w:type="dxa"/>
          </w:tcPr>
          <w:p w:rsidR="00FD1C0B" w:rsidRPr="004254D7" w:rsidRDefault="003B0474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4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</w:p>
        </w:tc>
      </w:tr>
      <w:tr w:rsidR="00FD1C0B" w:rsidRPr="004254D7" w:rsidTr="004254D7">
        <w:trPr>
          <w:jc w:val="center"/>
        </w:trPr>
        <w:tc>
          <w:tcPr>
            <w:tcW w:w="2748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дорожно-транспортного травматизма</w:t>
            </w:r>
          </w:p>
        </w:tc>
        <w:tc>
          <w:tcPr>
            <w:tcW w:w="2146" w:type="dxa"/>
          </w:tcPr>
          <w:p w:rsidR="00FD1C0B" w:rsidRPr="004254D7" w:rsidRDefault="003B0474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отряд ЮИД</w:t>
            </w:r>
          </w:p>
        </w:tc>
      </w:tr>
      <w:tr w:rsidR="00FD1C0B" w:rsidRPr="004254D7" w:rsidTr="004254D7">
        <w:trPr>
          <w:jc w:val="center"/>
        </w:trPr>
        <w:tc>
          <w:tcPr>
            <w:tcW w:w="2748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возникновения пожаров</w:t>
            </w:r>
          </w:p>
        </w:tc>
        <w:tc>
          <w:tcPr>
            <w:tcW w:w="2146" w:type="dxa"/>
          </w:tcPr>
          <w:p w:rsidR="00FD1C0B" w:rsidRPr="004254D7" w:rsidRDefault="003B0474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специалисты</w:t>
            </w:r>
          </w:p>
        </w:tc>
      </w:tr>
      <w:tr w:rsidR="00FD1C0B" w:rsidRPr="004254D7" w:rsidTr="004254D7">
        <w:trPr>
          <w:jc w:val="center"/>
        </w:trPr>
        <w:tc>
          <w:tcPr>
            <w:tcW w:w="2748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безопасного поведения в </w:t>
            </w:r>
            <w:r w:rsidR="004254D7" w:rsidRPr="004254D7">
              <w:rPr>
                <w:rFonts w:ascii="Times New Roman" w:hAnsi="Times New Roman" w:cs="Times New Roman"/>
                <w:sz w:val="24"/>
                <w:szCs w:val="24"/>
              </w:rPr>
              <w:t>медиа пространстве</w:t>
            </w:r>
          </w:p>
        </w:tc>
        <w:tc>
          <w:tcPr>
            <w:tcW w:w="2146" w:type="dxa"/>
          </w:tcPr>
          <w:p w:rsidR="00FD1C0B" w:rsidRPr="004254D7" w:rsidRDefault="003B0474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социальный педагог, классные руководители, учитель </w:t>
            </w:r>
            <w:proofErr w:type="spellStart"/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информатки</w:t>
            </w:r>
            <w:proofErr w:type="spellEnd"/>
          </w:p>
        </w:tc>
      </w:tr>
      <w:tr w:rsidR="00FD1C0B" w:rsidRPr="004254D7" w:rsidTr="00F77232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FD1C0B" w:rsidRPr="001F6C80" w:rsidRDefault="00FD1C0B" w:rsidP="00FD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8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FD1C0B" w:rsidRPr="004254D7" w:rsidTr="004254D7">
        <w:trPr>
          <w:jc w:val="center"/>
        </w:trPr>
        <w:tc>
          <w:tcPr>
            <w:tcW w:w="2748" w:type="dxa"/>
          </w:tcPr>
          <w:p w:rsidR="00FD1C0B" w:rsidRPr="004254D7" w:rsidRDefault="00FD1C0B" w:rsidP="003B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наставничества для обучающихся 10 - </w:t>
            </w:r>
            <w:r w:rsidR="003B04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46" w:type="dxa"/>
          </w:tcPr>
          <w:p w:rsidR="00FD1C0B" w:rsidRPr="004254D7" w:rsidRDefault="003B0474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15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педагог-организатор, куратор наставничества, наставники</w:t>
            </w:r>
          </w:p>
        </w:tc>
      </w:tr>
      <w:tr w:rsidR="00FD1C0B" w:rsidRPr="004254D7" w:rsidTr="004254D7">
        <w:trPr>
          <w:jc w:val="center"/>
        </w:trPr>
        <w:tc>
          <w:tcPr>
            <w:tcW w:w="2748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изучение психологических особенностей, составление и анализ психолого-педагогических характеристик на обучающихся</w:t>
            </w:r>
          </w:p>
        </w:tc>
        <w:tc>
          <w:tcPr>
            <w:tcW w:w="2146" w:type="dxa"/>
          </w:tcPr>
          <w:p w:rsidR="00FD1C0B" w:rsidRPr="004254D7" w:rsidRDefault="003B0474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в течение года сентябрь</w:t>
            </w:r>
          </w:p>
        </w:tc>
        <w:tc>
          <w:tcPr>
            <w:tcW w:w="2394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1C0B" w:rsidRPr="004254D7" w:rsidTr="004254D7">
        <w:trPr>
          <w:jc w:val="center"/>
        </w:trPr>
        <w:tc>
          <w:tcPr>
            <w:tcW w:w="2748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наблюдение педагогов за обучающимися, демонстрирующими отклоняющееся поведение</w:t>
            </w:r>
          </w:p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FD1C0B" w:rsidRPr="004254D7" w:rsidRDefault="003B0474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1C0B" w:rsidRPr="004254D7" w:rsidTr="004254D7">
        <w:trPr>
          <w:jc w:val="center"/>
        </w:trPr>
        <w:tc>
          <w:tcPr>
            <w:tcW w:w="2748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обучающихся</w:t>
            </w:r>
          </w:p>
        </w:tc>
        <w:tc>
          <w:tcPr>
            <w:tcW w:w="2146" w:type="dxa"/>
          </w:tcPr>
          <w:p w:rsidR="00FD1C0B" w:rsidRPr="004254D7" w:rsidRDefault="003B0474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(по запросу) социальный педагог, классные руководители, педагог-психолог</w:t>
            </w:r>
          </w:p>
        </w:tc>
      </w:tr>
      <w:tr w:rsidR="00FD1C0B" w:rsidRPr="004254D7" w:rsidTr="004254D7">
        <w:trPr>
          <w:jc w:val="center"/>
        </w:trPr>
        <w:tc>
          <w:tcPr>
            <w:tcW w:w="2748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характеристик (и социально-психологических карт на учащихся, состоящих на ВШУ, ПДН, КДН и ЗП)</w:t>
            </w:r>
          </w:p>
        </w:tc>
        <w:tc>
          <w:tcPr>
            <w:tcW w:w="2146" w:type="dxa"/>
          </w:tcPr>
          <w:p w:rsidR="00FD1C0B" w:rsidRPr="004254D7" w:rsidRDefault="003B0474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FD1C0B" w:rsidRPr="004254D7" w:rsidTr="004254D7">
        <w:trPr>
          <w:jc w:val="center"/>
        </w:trPr>
        <w:tc>
          <w:tcPr>
            <w:tcW w:w="2748" w:type="dxa"/>
          </w:tcPr>
          <w:p w:rsidR="00FD1C0B" w:rsidRPr="004254D7" w:rsidRDefault="00FD1C0B" w:rsidP="003B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профилактические беседы с </w:t>
            </w:r>
            <w:r w:rsidR="003B0474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2146" w:type="dxa"/>
          </w:tcPr>
          <w:p w:rsidR="00FD1C0B" w:rsidRPr="004254D7" w:rsidRDefault="003B0474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FD1C0B" w:rsidRPr="004254D7" w:rsidTr="004254D7">
        <w:trPr>
          <w:jc w:val="center"/>
        </w:trPr>
        <w:tc>
          <w:tcPr>
            <w:tcW w:w="2748" w:type="dxa"/>
          </w:tcPr>
          <w:p w:rsidR="00FD1C0B" w:rsidRPr="004254D7" w:rsidRDefault="00FD1C0B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сбор информации о занятости во внеурочное и каникулярное время</w:t>
            </w:r>
          </w:p>
        </w:tc>
        <w:tc>
          <w:tcPr>
            <w:tcW w:w="2146" w:type="dxa"/>
          </w:tcPr>
          <w:p w:rsidR="00FD1C0B" w:rsidRPr="004254D7" w:rsidRDefault="003B0474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FD1C0B" w:rsidRPr="004254D7" w:rsidRDefault="003E0F69" w:rsidP="001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перед каникулами (в течение года)</w:t>
            </w:r>
          </w:p>
        </w:tc>
        <w:tc>
          <w:tcPr>
            <w:tcW w:w="2394" w:type="dxa"/>
          </w:tcPr>
          <w:p w:rsidR="00FD1C0B" w:rsidRPr="004254D7" w:rsidRDefault="003E0F69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</w:p>
        </w:tc>
      </w:tr>
      <w:tr w:rsidR="00FD1C0B" w:rsidRPr="004254D7" w:rsidTr="004254D7">
        <w:trPr>
          <w:jc w:val="center"/>
        </w:trPr>
        <w:tc>
          <w:tcPr>
            <w:tcW w:w="2748" w:type="dxa"/>
          </w:tcPr>
          <w:p w:rsidR="00FD1C0B" w:rsidRPr="004254D7" w:rsidRDefault="003E0F69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2146" w:type="dxa"/>
          </w:tcPr>
          <w:p w:rsidR="00FD1C0B" w:rsidRPr="004254D7" w:rsidRDefault="003B0474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FD1C0B" w:rsidRPr="004254D7" w:rsidRDefault="003E0F69" w:rsidP="001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4" w:type="dxa"/>
          </w:tcPr>
          <w:p w:rsidR="00FD1C0B" w:rsidRPr="004254D7" w:rsidRDefault="003E0F69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</w:p>
        </w:tc>
      </w:tr>
      <w:tr w:rsidR="00FD1C0B" w:rsidRPr="004254D7" w:rsidTr="004254D7">
        <w:trPr>
          <w:jc w:val="center"/>
        </w:trPr>
        <w:tc>
          <w:tcPr>
            <w:tcW w:w="2748" w:type="dxa"/>
          </w:tcPr>
          <w:p w:rsidR="00FD1C0B" w:rsidRPr="004254D7" w:rsidRDefault="003E0F69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посещения семей на дому</w:t>
            </w:r>
          </w:p>
        </w:tc>
        <w:tc>
          <w:tcPr>
            <w:tcW w:w="2146" w:type="dxa"/>
          </w:tcPr>
          <w:p w:rsidR="00FD1C0B" w:rsidRPr="004254D7" w:rsidRDefault="003B0474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FD1C0B" w:rsidRPr="004254D7" w:rsidRDefault="003E0F69" w:rsidP="001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FD1C0B" w:rsidRPr="004254D7" w:rsidRDefault="003E0F69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социальный педагог, инспектор отделения по делам несовершеннолетних</w:t>
            </w:r>
          </w:p>
        </w:tc>
      </w:tr>
      <w:tr w:rsidR="00FD1C0B" w:rsidRPr="004254D7" w:rsidTr="004254D7">
        <w:trPr>
          <w:jc w:val="center"/>
        </w:trPr>
        <w:tc>
          <w:tcPr>
            <w:tcW w:w="2748" w:type="dxa"/>
          </w:tcPr>
          <w:p w:rsidR="00FD1C0B" w:rsidRPr="004254D7" w:rsidRDefault="003E0F69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посещение уроков для оценки подготовленности обучающихся к занятиям</w:t>
            </w:r>
          </w:p>
        </w:tc>
        <w:tc>
          <w:tcPr>
            <w:tcW w:w="2146" w:type="dxa"/>
          </w:tcPr>
          <w:p w:rsidR="00FD1C0B" w:rsidRPr="004254D7" w:rsidRDefault="003B0474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FD1C0B" w:rsidRPr="004254D7" w:rsidRDefault="003E0F69" w:rsidP="001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FD1C0B" w:rsidRPr="004254D7" w:rsidRDefault="003E0F69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E0F69" w:rsidRPr="004254D7" w:rsidTr="003E0F69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3E0F69" w:rsidRPr="004254D7" w:rsidTr="004254D7">
        <w:trPr>
          <w:jc w:val="center"/>
        </w:trPr>
        <w:tc>
          <w:tcPr>
            <w:tcW w:w="2748" w:type="dxa"/>
          </w:tcPr>
          <w:p w:rsidR="003E0F69" w:rsidRPr="004254D7" w:rsidRDefault="003E0F69" w:rsidP="003E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профилактической работы </w:t>
            </w:r>
          </w:p>
        </w:tc>
        <w:tc>
          <w:tcPr>
            <w:tcW w:w="2146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2394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педагог-психолог, заместители директора по УВР и ВР</w:t>
            </w:r>
          </w:p>
        </w:tc>
      </w:tr>
      <w:tr w:rsidR="003E0F69" w:rsidRPr="004254D7" w:rsidTr="004254D7">
        <w:trPr>
          <w:jc w:val="center"/>
        </w:trPr>
        <w:tc>
          <w:tcPr>
            <w:tcW w:w="2748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классных руководителей по вопросам организации профилактической работы  </w:t>
            </w:r>
          </w:p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3E0F69" w:rsidRPr="004254D7" w:rsidRDefault="003E0F69" w:rsidP="003E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394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заместитель директора по ВР, сотрудники органов и учреждений системы профилактики безнадзорности и правонарушений несовершеннолетних</w:t>
            </w:r>
          </w:p>
        </w:tc>
      </w:tr>
      <w:tr w:rsidR="003E0F69" w:rsidRPr="004254D7" w:rsidTr="004254D7">
        <w:trPr>
          <w:jc w:val="center"/>
        </w:trPr>
        <w:tc>
          <w:tcPr>
            <w:tcW w:w="2748" w:type="dxa"/>
          </w:tcPr>
          <w:p w:rsidR="003E0F69" w:rsidRPr="004254D7" w:rsidRDefault="003E0F69" w:rsidP="003E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 успеваемости и посещаемости учащихся, выполнения домашних заданий </w:t>
            </w:r>
          </w:p>
        </w:tc>
        <w:tc>
          <w:tcPr>
            <w:tcW w:w="2146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0F69" w:rsidRPr="004254D7" w:rsidTr="004254D7">
        <w:trPr>
          <w:jc w:val="center"/>
        </w:trPr>
        <w:tc>
          <w:tcPr>
            <w:tcW w:w="2748" w:type="dxa"/>
          </w:tcPr>
          <w:p w:rsidR="003E0F69" w:rsidRPr="004254D7" w:rsidRDefault="003E0F69" w:rsidP="003E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для выявления слабо мотивированных к учебе школьников </w:t>
            </w:r>
          </w:p>
        </w:tc>
        <w:tc>
          <w:tcPr>
            <w:tcW w:w="2146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 заместитель директора по УВР</w:t>
            </w:r>
          </w:p>
        </w:tc>
      </w:tr>
      <w:tr w:rsidR="003E0F69" w:rsidRPr="004254D7" w:rsidTr="004254D7">
        <w:trPr>
          <w:jc w:val="center"/>
        </w:trPr>
        <w:tc>
          <w:tcPr>
            <w:tcW w:w="2748" w:type="dxa"/>
          </w:tcPr>
          <w:p w:rsidR="003E0F69" w:rsidRPr="004254D7" w:rsidRDefault="003E0F69" w:rsidP="003E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педсоветов, направленных на решение конкретных проблем класса, отдельных обучающихся и общешкольных проблем</w:t>
            </w:r>
          </w:p>
        </w:tc>
        <w:tc>
          <w:tcPr>
            <w:tcW w:w="2146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4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директор (заместитель директора), классные руководители</w:t>
            </w:r>
          </w:p>
        </w:tc>
      </w:tr>
      <w:tr w:rsidR="003E0F69" w:rsidRPr="004254D7" w:rsidTr="004254D7">
        <w:trPr>
          <w:jc w:val="center"/>
        </w:trPr>
        <w:tc>
          <w:tcPr>
            <w:tcW w:w="2748" w:type="dxa"/>
          </w:tcPr>
          <w:p w:rsidR="003E0F69" w:rsidRPr="004254D7" w:rsidRDefault="003E0F69" w:rsidP="003E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плана мероприятий за год </w:t>
            </w:r>
          </w:p>
        </w:tc>
        <w:tc>
          <w:tcPr>
            <w:tcW w:w="2146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4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педагог-психолог, заместители директора по УВР и ВР</w:t>
            </w:r>
          </w:p>
        </w:tc>
      </w:tr>
      <w:tr w:rsidR="003E0F69" w:rsidRPr="004254D7" w:rsidTr="003E0F69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3E0F69" w:rsidRPr="004254D7" w:rsidTr="004254D7">
        <w:trPr>
          <w:jc w:val="center"/>
        </w:trPr>
        <w:tc>
          <w:tcPr>
            <w:tcW w:w="2748" w:type="dxa"/>
          </w:tcPr>
          <w:p w:rsidR="003E0F69" w:rsidRPr="004254D7" w:rsidRDefault="003E0F69" w:rsidP="003E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родительских собраний (в классе или общешкольных), на которых обсуждаются наиболее острые проблемы безнадзорности и правонарушений несовершеннолетних, безопасности жизнедеятельности человека с привлечением педагогов и приглашенных специалистов </w:t>
            </w:r>
          </w:p>
        </w:tc>
        <w:tc>
          <w:tcPr>
            <w:tcW w:w="2146" w:type="dxa"/>
          </w:tcPr>
          <w:p w:rsidR="003E0F69" w:rsidRPr="004254D7" w:rsidRDefault="003B0474" w:rsidP="003E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педагог-психолог</w:t>
            </w:r>
          </w:p>
        </w:tc>
      </w:tr>
      <w:tr w:rsidR="003E0F69" w:rsidRPr="004254D7" w:rsidTr="004254D7">
        <w:trPr>
          <w:jc w:val="center"/>
        </w:trPr>
        <w:tc>
          <w:tcPr>
            <w:tcW w:w="2748" w:type="dxa"/>
          </w:tcPr>
          <w:p w:rsidR="003E0F69" w:rsidRPr="004254D7" w:rsidRDefault="003E0F69" w:rsidP="003E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привлечение членов семей школьников к организации профилактических мероприятий и досуговых мероприятий</w:t>
            </w:r>
          </w:p>
        </w:tc>
        <w:tc>
          <w:tcPr>
            <w:tcW w:w="2146" w:type="dxa"/>
          </w:tcPr>
          <w:p w:rsidR="003E0F69" w:rsidRPr="004254D7" w:rsidRDefault="003B0474" w:rsidP="003E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3E0F69" w:rsidRPr="004254D7" w:rsidRDefault="003E0F69" w:rsidP="003E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</w:p>
        </w:tc>
      </w:tr>
      <w:tr w:rsidR="003E0F69" w:rsidRPr="004254D7" w:rsidTr="004254D7">
        <w:trPr>
          <w:jc w:val="center"/>
        </w:trPr>
        <w:tc>
          <w:tcPr>
            <w:tcW w:w="2748" w:type="dxa"/>
          </w:tcPr>
          <w:p w:rsidR="003E0F69" w:rsidRPr="004254D7" w:rsidRDefault="003E0F69" w:rsidP="003E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праздников, конкурсов, соревнований, направленных на профилактику </w:t>
            </w:r>
            <w:r w:rsidRPr="0042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безнадзорности и правонарушений несовершеннолетних  </w:t>
            </w:r>
          </w:p>
        </w:tc>
        <w:tc>
          <w:tcPr>
            <w:tcW w:w="2146" w:type="dxa"/>
          </w:tcPr>
          <w:p w:rsidR="003E0F69" w:rsidRPr="004254D7" w:rsidRDefault="003B0474" w:rsidP="003E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</w:p>
        </w:tc>
      </w:tr>
      <w:tr w:rsidR="003E0F69" w:rsidRPr="004254D7" w:rsidTr="004254D7">
        <w:trPr>
          <w:jc w:val="center"/>
        </w:trPr>
        <w:tc>
          <w:tcPr>
            <w:tcW w:w="2748" w:type="dxa"/>
          </w:tcPr>
          <w:p w:rsidR="003E0F69" w:rsidRPr="004254D7" w:rsidRDefault="003E0F69" w:rsidP="003E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психолого-педагогическое консультирование родителей по вопросам воспитания и обучения детей </w:t>
            </w:r>
          </w:p>
        </w:tc>
        <w:tc>
          <w:tcPr>
            <w:tcW w:w="2146" w:type="dxa"/>
          </w:tcPr>
          <w:p w:rsidR="003E0F69" w:rsidRPr="004254D7" w:rsidRDefault="003B0474" w:rsidP="003E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классные руководители, педагог-психолог</w:t>
            </w:r>
          </w:p>
        </w:tc>
      </w:tr>
      <w:tr w:rsidR="003E0F69" w:rsidRPr="004254D7" w:rsidTr="004254D7">
        <w:trPr>
          <w:jc w:val="center"/>
        </w:trPr>
        <w:tc>
          <w:tcPr>
            <w:tcW w:w="2748" w:type="dxa"/>
          </w:tcPr>
          <w:p w:rsidR="003E0F69" w:rsidRPr="004254D7" w:rsidRDefault="003E0F69" w:rsidP="003E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семей, находящихся в социально опасном положении, и оказание им консультационной помощи в обучении и воспитании детей </w:t>
            </w:r>
          </w:p>
        </w:tc>
        <w:tc>
          <w:tcPr>
            <w:tcW w:w="2146" w:type="dxa"/>
          </w:tcPr>
          <w:p w:rsidR="003E0F69" w:rsidRPr="004254D7" w:rsidRDefault="003B0474" w:rsidP="003E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E0F69" w:rsidRPr="004254D7" w:rsidTr="004254D7">
        <w:trPr>
          <w:jc w:val="center"/>
        </w:trPr>
        <w:tc>
          <w:tcPr>
            <w:tcW w:w="2748" w:type="dxa"/>
          </w:tcPr>
          <w:p w:rsidR="003E0F69" w:rsidRPr="004254D7" w:rsidRDefault="003E0F69" w:rsidP="003E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сложных/конфликтных ситуациях </w:t>
            </w:r>
          </w:p>
        </w:tc>
        <w:tc>
          <w:tcPr>
            <w:tcW w:w="2146" w:type="dxa"/>
          </w:tcPr>
          <w:p w:rsidR="003E0F69" w:rsidRPr="004254D7" w:rsidRDefault="003B0474" w:rsidP="003E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3E0F69" w:rsidRPr="004254D7" w:rsidTr="004254D7">
        <w:trPr>
          <w:jc w:val="center"/>
        </w:trPr>
        <w:tc>
          <w:tcPr>
            <w:tcW w:w="2748" w:type="dxa"/>
          </w:tcPr>
          <w:p w:rsidR="003E0F69" w:rsidRPr="004254D7" w:rsidRDefault="001F6C80" w:rsidP="003E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3E0F69" w:rsidRPr="004254D7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по вопросам обучения и воспитания, профилактики безнадзорности и правонарушений </w:t>
            </w:r>
          </w:p>
        </w:tc>
        <w:tc>
          <w:tcPr>
            <w:tcW w:w="2146" w:type="dxa"/>
          </w:tcPr>
          <w:p w:rsidR="003E0F69" w:rsidRPr="004254D7" w:rsidRDefault="003B0474" w:rsidP="003E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3E0F69" w:rsidRPr="004254D7" w:rsidRDefault="003E0F69" w:rsidP="00FD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1F6C80" w:rsidRPr="004254D7" w:rsidTr="004254D7">
        <w:trPr>
          <w:jc w:val="center"/>
        </w:trPr>
        <w:tc>
          <w:tcPr>
            <w:tcW w:w="2748" w:type="dxa"/>
          </w:tcPr>
          <w:p w:rsidR="001F6C80" w:rsidRPr="004254D7" w:rsidRDefault="001F6C80" w:rsidP="001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медиации</w:t>
            </w:r>
          </w:p>
        </w:tc>
        <w:tc>
          <w:tcPr>
            <w:tcW w:w="2146" w:type="dxa"/>
          </w:tcPr>
          <w:p w:rsidR="001F6C80" w:rsidRPr="004254D7" w:rsidRDefault="003B0474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E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1F6C80" w:rsidRPr="004254D7" w:rsidRDefault="001F6C80" w:rsidP="001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1F6C80" w:rsidRPr="004254D7" w:rsidRDefault="001F6C80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F6C80" w:rsidRPr="004254D7" w:rsidTr="003E0F69">
        <w:trPr>
          <w:jc w:val="center"/>
        </w:trPr>
        <w:tc>
          <w:tcPr>
            <w:tcW w:w="9203" w:type="dxa"/>
            <w:gridSpan w:val="4"/>
            <w:shd w:val="clear" w:color="auto" w:fill="E7E6E6" w:themeFill="background2"/>
          </w:tcPr>
          <w:p w:rsidR="001F6C80" w:rsidRPr="004254D7" w:rsidRDefault="001F6C80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органами и учреждениями профилактики безнадзорности и правонарушений несовершеннолетних</w:t>
            </w:r>
          </w:p>
        </w:tc>
      </w:tr>
      <w:tr w:rsidR="001F6C80" w:rsidRPr="004254D7" w:rsidTr="004254D7">
        <w:trPr>
          <w:jc w:val="center"/>
        </w:trPr>
        <w:tc>
          <w:tcPr>
            <w:tcW w:w="2748" w:type="dxa"/>
          </w:tcPr>
          <w:p w:rsidR="001F6C80" w:rsidRPr="004254D7" w:rsidRDefault="001F6C80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системы мероприятий, направленных на профилактику правонарушений несовершеннолетних, формирование основ законопослушного поведения обучающихся </w:t>
            </w:r>
          </w:p>
        </w:tc>
        <w:tc>
          <w:tcPr>
            <w:tcW w:w="2146" w:type="dxa"/>
          </w:tcPr>
          <w:p w:rsidR="001F6C80" w:rsidRPr="004254D7" w:rsidRDefault="001F6C80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C80" w:rsidRPr="004254D7" w:rsidRDefault="001F6C80" w:rsidP="001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4" w:type="dxa"/>
          </w:tcPr>
          <w:p w:rsidR="001F6C80" w:rsidRPr="004254D7" w:rsidRDefault="001F6C80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  <w:tr w:rsidR="001F6C80" w:rsidRPr="004254D7" w:rsidTr="004254D7">
        <w:trPr>
          <w:jc w:val="center"/>
        </w:trPr>
        <w:tc>
          <w:tcPr>
            <w:tcW w:w="2748" w:type="dxa"/>
          </w:tcPr>
          <w:p w:rsidR="001F6C80" w:rsidRPr="004254D7" w:rsidRDefault="001F6C80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представителей органов и учреждений профилактики безнадзорности и правонарушений в школьных мероприятиях </w:t>
            </w:r>
          </w:p>
        </w:tc>
        <w:tc>
          <w:tcPr>
            <w:tcW w:w="2146" w:type="dxa"/>
          </w:tcPr>
          <w:p w:rsidR="001F6C80" w:rsidRPr="004254D7" w:rsidRDefault="001F6C80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C80" w:rsidRPr="004254D7" w:rsidRDefault="001F6C80" w:rsidP="001F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4" w:type="dxa"/>
          </w:tcPr>
          <w:p w:rsidR="001F6C80" w:rsidRPr="004254D7" w:rsidRDefault="001F6C80" w:rsidP="001F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</w:tbl>
    <w:p w:rsidR="00C51DFA" w:rsidRPr="00C51DFA" w:rsidRDefault="00C51DFA" w:rsidP="00C51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774" w:rsidRDefault="00082774"/>
    <w:p w:rsidR="00082774" w:rsidRDefault="00082774"/>
    <w:p w:rsidR="00082774" w:rsidRDefault="00082774"/>
    <w:sectPr w:rsidR="00082774" w:rsidSect="002A5B1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72DB"/>
    <w:multiLevelType w:val="hybridMultilevel"/>
    <w:tmpl w:val="44DE6BFE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057A5138"/>
    <w:multiLevelType w:val="hybridMultilevel"/>
    <w:tmpl w:val="2244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07B2"/>
    <w:multiLevelType w:val="hybridMultilevel"/>
    <w:tmpl w:val="616CE828"/>
    <w:lvl w:ilvl="0" w:tplc="C128B8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57BFE"/>
    <w:multiLevelType w:val="hybridMultilevel"/>
    <w:tmpl w:val="239ED9F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48159B0"/>
    <w:multiLevelType w:val="hybridMultilevel"/>
    <w:tmpl w:val="5E7650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114AE4"/>
    <w:multiLevelType w:val="hybridMultilevel"/>
    <w:tmpl w:val="AFCCACFC"/>
    <w:lvl w:ilvl="0" w:tplc="C128B8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85378C"/>
    <w:multiLevelType w:val="hybridMultilevel"/>
    <w:tmpl w:val="C26A0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 w15:restartNumberingAfterBreak="0">
    <w:nsid w:val="1FBB7134"/>
    <w:multiLevelType w:val="multilevel"/>
    <w:tmpl w:val="5A52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2307FD"/>
    <w:multiLevelType w:val="hybridMultilevel"/>
    <w:tmpl w:val="3E2EF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C14662"/>
    <w:multiLevelType w:val="hybridMultilevel"/>
    <w:tmpl w:val="C248F738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2D472BB4"/>
    <w:multiLevelType w:val="multilevel"/>
    <w:tmpl w:val="CD6C45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64533F2"/>
    <w:multiLevelType w:val="hybridMultilevel"/>
    <w:tmpl w:val="1CA6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FF7B5B"/>
    <w:multiLevelType w:val="hybridMultilevel"/>
    <w:tmpl w:val="C5562402"/>
    <w:lvl w:ilvl="0" w:tplc="34E8FBD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E23FA"/>
    <w:multiLevelType w:val="hybridMultilevel"/>
    <w:tmpl w:val="F98E7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F607F38"/>
    <w:multiLevelType w:val="hybridMultilevel"/>
    <w:tmpl w:val="C9EC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80BD3"/>
    <w:multiLevelType w:val="multilevel"/>
    <w:tmpl w:val="B16E68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8" w15:restartNumberingAfterBreak="0">
    <w:nsid w:val="52320EEC"/>
    <w:multiLevelType w:val="hybridMultilevel"/>
    <w:tmpl w:val="9B8A87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F6D2BAD"/>
    <w:multiLevelType w:val="hybridMultilevel"/>
    <w:tmpl w:val="C7E640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722816"/>
    <w:multiLevelType w:val="hybridMultilevel"/>
    <w:tmpl w:val="D4EE3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22B74"/>
    <w:multiLevelType w:val="hybridMultilevel"/>
    <w:tmpl w:val="7AC8A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D43D55"/>
    <w:multiLevelType w:val="multilevel"/>
    <w:tmpl w:val="43FE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972657"/>
    <w:multiLevelType w:val="hybridMultilevel"/>
    <w:tmpl w:val="1E482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9EF1B20"/>
    <w:multiLevelType w:val="hybridMultilevel"/>
    <w:tmpl w:val="85440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EC22697"/>
    <w:multiLevelType w:val="hybridMultilevel"/>
    <w:tmpl w:val="5A58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B3F9F"/>
    <w:multiLevelType w:val="hybridMultilevel"/>
    <w:tmpl w:val="FB325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4"/>
  </w:num>
  <w:num w:numId="5">
    <w:abstractNumId w:val="18"/>
  </w:num>
  <w:num w:numId="6">
    <w:abstractNumId w:val="15"/>
  </w:num>
  <w:num w:numId="7">
    <w:abstractNumId w:val="13"/>
  </w:num>
  <w:num w:numId="8">
    <w:abstractNumId w:val="17"/>
  </w:num>
  <w:num w:numId="9">
    <w:abstractNumId w:val="23"/>
  </w:num>
  <w:num w:numId="10">
    <w:abstractNumId w:val="8"/>
  </w:num>
  <w:num w:numId="11">
    <w:abstractNumId w:val="22"/>
  </w:num>
  <w:num w:numId="12">
    <w:abstractNumId w:val="19"/>
  </w:num>
  <w:num w:numId="13">
    <w:abstractNumId w:val="11"/>
  </w:num>
  <w:num w:numId="14">
    <w:abstractNumId w:val="27"/>
  </w:num>
  <w:num w:numId="15">
    <w:abstractNumId w:val="26"/>
  </w:num>
  <w:num w:numId="16">
    <w:abstractNumId w:val="14"/>
  </w:num>
  <w:num w:numId="17">
    <w:abstractNumId w:val="20"/>
  </w:num>
  <w:num w:numId="18">
    <w:abstractNumId w:val="9"/>
  </w:num>
  <w:num w:numId="19">
    <w:abstractNumId w:val="21"/>
  </w:num>
  <w:num w:numId="20">
    <w:abstractNumId w:val="0"/>
  </w:num>
  <w:num w:numId="21">
    <w:abstractNumId w:val="10"/>
  </w:num>
  <w:num w:numId="22">
    <w:abstractNumId w:val="16"/>
  </w:num>
  <w:num w:numId="23">
    <w:abstractNumId w:val="1"/>
  </w:num>
  <w:num w:numId="24">
    <w:abstractNumId w:val="6"/>
  </w:num>
  <w:num w:numId="25">
    <w:abstractNumId w:val="2"/>
  </w:num>
  <w:num w:numId="26">
    <w:abstractNumId w:val="5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AA"/>
    <w:rsid w:val="00017A0F"/>
    <w:rsid w:val="000566A4"/>
    <w:rsid w:val="00082774"/>
    <w:rsid w:val="000D288E"/>
    <w:rsid w:val="001C6C8C"/>
    <w:rsid w:val="001E2D26"/>
    <w:rsid w:val="001F6C80"/>
    <w:rsid w:val="0023244E"/>
    <w:rsid w:val="002A354E"/>
    <w:rsid w:val="002A5B1E"/>
    <w:rsid w:val="002F3516"/>
    <w:rsid w:val="003B0474"/>
    <w:rsid w:val="003E0F69"/>
    <w:rsid w:val="004254D7"/>
    <w:rsid w:val="00446743"/>
    <w:rsid w:val="004A1938"/>
    <w:rsid w:val="004B715C"/>
    <w:rsid w:val="004D6DEC"/>
    <w:rsid w:val="004F3839"/>
    <w:rsid w:val="00501FE3"/>
    <w:rsid w:val="005E37B0"/>
    <w:rsid w:val="006207F7"/>
    <w:rsid w:val="006D5014"/>
    <w:rsid w:val="006E3ED4"/>
    <w:rsid w:val="007337EE"/>
    <w:rsid w:val="008255A5"/>
    <w:rsid w:val="00890A5E"/>
    <w:rsid w:val="008A7850"/>
    <w:rsid w:val="008E3C7C"/>
    <w:rsid w:val="00934E4E"/>
    <w:rsid w:val="00AA7582"/>
    <w:rsid w:val="00AE2DAA"/>
    <w:rsid w:val="00B10F9B"/>
    <w:rsid w:val="00B3079A"/>
    <w:rsid w:val="00B349BE"/>
    <w:rsid w:val="00B71FC3"/>
    <w:rsid w:val="00B86AA7"/>
    <w:rsid w:val="00C51DFA"/>
    <w:rsid w:val="00CE19D6"/>
    <w:rsid w:val="00D2089D"/>
    <w:rsid w:val="00D2590F"/>
    <w:rsid w:val="00D64F7E"/>
    <w:rsid w:val="00DB7448"/>
    <w:rsid w:val="00E0258D"/>
    <w:rsid w:val="00E12D5F"/>
    <w:rsid w:val="00E25F14"/>
    <w:rsid w:val="00E615E2"/>
    <w:rsid w:val="00EB560A"/>
    <w:rsid w:val="00EE62EC"/>
    <w:rsid w:val="00EF1AED"/>
    <w:rsid w:val="00F34138"/>
    <w:rsid w:val="00F77232"/>
    <w:rsid w:val="00F81C04"/>
    <w:rsid w:val="00F96F34"/>
    <w:rsid w:val="00FD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2B4D"/>
  <w15:chartTrackingRefBased/>
  <w15:docId w15:val="{27573908-90D1-463F-9711-09937DEC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01">
    <w:name w:val="CharAttribute501"/>
    <w:uiPriority w:val="99"/>
    <w:rsid w:val="001E2D26"/>
    <w:rPr>
      <w:rFonts w:ascii="Times New Roman" w:eastAsia="Times New Roman"/>
      <w:i/>
      <w:sz w:val="28"/>
      <w:u w:val="single"/>
    </w:rPr>
  </w:style>
  <w:style w:type="character" w:styleId="a3">
    <w:name w:val="footnote reference"/>
    <w:uiPriority w:val="99"/>
    <w:semiHidden/>
    <w:rsid w:val="001E2D26"/>
    <w:rPr>
      <w:vertAlign w:val="superscript"/>
    </w:rPr>
  </w:style>
  <w:style w:type="paragraph" w:styleId="a4">
    <w:name w:val="List Paragraph"/>
    <w:basedOn w:val="a"/>
    <w:link w:val="a5"/>
    <w:uiPriority w:val="99"/>
    <w:qFormat/>
    <w:rsid w:val="001E2D26"/>
    <w:pPr>
      <w:ind w:left="720"/>
      <w:contextualSpacing/>
    </w:pPr>
  </w:style>
  <w:style w:type="character" w:customStyle="1" w:styleId="CharAttribute3">
    <w:name w:val="CharAttribute3"/>
    <w:rsid w:val="001E2D26"/>
    <w:rPr>
      <w:rFonts w:ascii="Times New Roman" w:eastAsia="Batang" w:hAnsi="Batang"/>
      <w:sz w:val="28"/>
    </w:rPr>
  </w:style>
  <w:style w:type="character" w:customStyle="1" w:styleId="a5">
    <w:name w:val="Абзац списка Знак"/>
    <w:link w:val="a4"/>
    <w:uiPriority w:val="99"/>
    <w:qFormat/>
    <w:locked/>
    <w:rsid w:val="001E2D26"/>
  </w:style>
  <w:style w:type="table" w:styleId="a6">
    <w:name w:val="Table Grid"/>
    <w:basedOn w:val="a1"/>
    <w:uiPriority w:val="39"/>
    <w:rsid w:val="001E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E2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6"/>
    <w:uiPriority w:val="39"/>
    <w:rsid w:val="00AA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35</Pages>
  <Words>12426</Words>
  <Characters>70834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37</cp:revision>
  <dcterms:created xsi:type="dcterms:W3CDTF">2022-06-03T13:56:00Z</dcterms:created>
  <dcterms:modified xsi:type="dcterms:W3CDTF">2022-06-14T09:22:00Z</dcterms:modified>
</cp:coreProperties>
</file>