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7F" w:rsidRPr="00B9009C" w:rsidRDefault="008E4D7F" w:rsidP="008E4D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 xml:space="preserve">Программа воспитания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B9009C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8E4D7F" w:rsidRPr="00BA7775" w:rsidRDefault="008E4D7F" w:rsidP="008E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75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 в МБОУ СШ № 2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учителя-предметники и классные руководители, педагог-психолог, социальный педагог, педагоги дополнительного образования.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 институтами), так и </w:t>
      </w:r>
      <w:r w:rsidR="00D904B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стихийной </w:t>
      </w:r>
      <w:r w:rsidR="00D904B9"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социализации,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саморазвития детей.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проводится с использованием анкет, опросников, мониторингов</w:t>
      </w:r>
      <w:r w:rsidR="00D904B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 являются следующие:</w:t>
      </w:r>
      <w:r w:rsidRPr="003E2A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8E4D7F" w:rsidRPr="00AD6016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Результаты воспитания, социализации и саморазвития школьников.</w:t>
      </w:r>
    </w:p>
    <w:p w:rsidR="008E4D7F" w:rsidRPr="002B6C6F" w:rsidRDefault="008E4D7F" w:rsidP="008E4D7F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анализ, является динамика личностного развития учащихся каждого класса. </w:t>
      </w:r>
    </w:p>
    <w:p w:rsidR="008E4D7F" w:rsidRPr="002B6C6F" w:rsidRDefault="008E4D7F" w:rsidP="008E4D7F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r>
        <w:rPr>
          <w:rFonts w:ascii="Times New Roman" w:hAnsi="Times New Roman" w:cs="Times New Roman"/>
          <w:sz w:val="24"/>
          <w:szCs w:val="24"/>
        </w:rPr>
        <w:t>МО классных руководителей 5-9 классов</w:t>
      </w:r>
      <w:r w:rsidRPr="002B6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D7F" w:rsidRPr="002B6C6F" w:rsidRDefault="008E4D7F" w:rsidP="008E4D7F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саморазвития, учащихся является педагогическое наблюдение. </w:t>
      </w:r>
    </w:p>
    <w:p w:rsidR="008E4D7F" w:rsidRPr="002B6C6F" w:rsidRDefault="008E4D7F" w:rsidP="008E4D7F">
      <w:pPr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B6C6F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E4D7F" w:rsidRDefault="008E4D7F" w:rsidP="008E4D7F">
      <w:pPr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3819"/>
      </w:tblGrid>
      <w:tr w:rsidR="008E4D7F" w:rsidRPr="00B9009C" w:rsidTr="00E93277">
        <w:tc>
          <w:tcPr>
            <w:tcW w:w="5392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59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Выявленные проблемы</w:t>
            </w:r>
          </w:p>
        </w:tc>
        <w:tc>
          <w:tcPr>
            <w:tcW w:w="3900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59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Пути решения проблем</w:t>
            </w:r>
          </w:p>
        </w:tc>
      </w:tr>
      <w:tr w:rsidR="008E4D7F" w:rsidRPr="00B9009C" w:rsidTr="00E93277">
        <w:tc>
          <w:tcPr>
            <w:tcW w:w="5392" w:type="dxa"/>
            <w:shd w:val="clear" w:color="auto" w:fill="auto"/>
          </w:tcPr>
          <w:p w:rsidR="008E4D7F" w:rsidRPr="00B9009C" w:rsidRDefault="008E4D7F" w:rsidP="00E932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3900" w:type="dxa"/>
            <w:shd w:val="clear" w:color="auto" w:fill="auto"/>
          </w:tcPr>
          <w:p w:rsidR="008E4D7F" w:rsidRPr="00B9009C" w:rsidRDefault="008E4D7F" w:rsidP="00E93277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  <w:tr w:rsidR="008E4D7F" w:rsidRPr="00B9009C" w:rsidTr="00E93277">
        <w:tc>
          <w:tcPr>
            <w:tcW w:w="5392" w:type="dxa"/>
            <w:shd w:val="clear" w:color="auto" w:fill="auto"/>
          </w:tcPr>
          <w:p w:rsidR="008E4D7F" w:rsidRPr="00B9009C" w:rsidRDefault="008E4D7F" w:rsidP="00E932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 некоторых обучающихся существуют </w:t>
            </w: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проблемы с правопорядком, обучающиеся состоят на различных видах учетов</w:t>
            </w:r>
          </w:p>
        </w:tc>
        <w:tc>
          <w:tcPr>
            <w:tcW w:w="3900" w:type="dxa"/>
            <w:shd w:val="clear" w:color="auto" w:fill="auto"/>
          </w:tcPr>
          <w:p w:rsidR="008E4D7F" w:rsidRPr="00B9009C" w:rsidRDefault="008E4D7F" w:rsidP="00E93277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Повышенное внимание к качеству </w:t>
            </w: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реализации модулей: «Работа с родителями», </w:t>
            </w:r>
            <w:r w:rsidRPr="00B9009C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«Школьный урок»</w:t>
            </w:r>
          </w:p>
        </w:tc>
      </w:tr>
    </w:tbl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8E4D7F" w:rsidRPr="00AD6016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Воспитательная деятельность педагогов</w:t>
      </w:r>
    </w:p>
    <w:p w:rsidR="008E4D7F" w:rsidRPr="00B734DA" w:rsidRDefault="008E4D7F" w:rsidP="008E4D7F">
      <w:pPr>
        <w:pStyle w:val="a4"/>
        <w:adjustRightInd w:val="0"/>
        <w:spacing w:after="0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734D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Большинство учителей и классных руководителей имеют первую и высшие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377"/>
      </w:tblGrid>
      <w:tr w:rsidR="008E4D7F" w:rsidRPr="003E2A73" w:rsidTr="00E93277">
        <w:tc>
          <w:tcPr>
            <w:tcW w:w="7763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6804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8E4D7F" w:rsidRPr="003E2A73" w:rsidTr="00E93277">
        <w:tc>
          <w:tcPr>
            <w:tcW w:w="7763" w:type="dxa"/>
            <w:shd w:val="clear" w:color="auto" w:fill="auto"/>
          </w:tcPr>
          <w:p w:rsidR="008E4D7F" w:rsidRPr="003E2A73" w:rsidRDefault="008E4D7F" w:rsidP="00E93277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недостаточный уровень сформированности у молодых педагогов компетенций в сфере организации воспитательной работы в классном коллективе; недостаточная деятельность по взаимодействию с родителями.</w:t>
            </w:r>
          </w:p>
          <w:p w:rsidR="008E4D7F" w:rsidRPr="003E2A73" w:rsidRDefault="008E4D7F" w:rsidP="00E93277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E4D7F" w:rsidRPr="003E2A73" w:rsidRDefault="008E4D7F" w:rsidP="00E93277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shd w:val="clear" w:color="auto" w:fill="auto"/>
          </w:tcPr>
          <w:p w:rsidR="008E4D7F" w:rsidRPr="003E2A73" w:rsidRDefault="008E4D7F" w:rsidP="00E93277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Развитие системы взаимного наставничества педагогов и классных руководителей старшего возраста, с одной стороны, и </w:t>
            </w:r>
            <w:proofErr w:type="gramStart"/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молодых педагогов</w:t>
            </w:r>
            <w:proofErr w:type="gramEnd"/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</w:tc>
      </w:tr>
    </w:tbl>
    <w:p w:rsidR="008E4D7F" w:rsidRPr="00AD6016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8E4D7F" w:rsidRPr="00AD6016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Управление воспитательным процессом в </w:t>
      </w: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школе</w:t>
      </w:r>
      <w:r w:rsidRPr="00AD601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8E4D7F" w:rsidRPr="003E2A73" w:rsidRDefault="008E4D7F" w:rsidP="008E4D7F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Стабильный квалифицированный педагогический коллектив. Рост контингента обучающихся и количества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коррекционных классов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. Воспитательная деятельность сопровождается достаточным нормативным обеспечением.  </w:t>
      </w:r>
    </w:p>
    <w:p w:rsidR="008E4D7F" w:rsidRPr="003E2A73" w:rsidRDefault="008E4D7F" w:rsidP="008E4D7F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 Института повышения квалификации и профессиональной перепо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дготовки работников образования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. Школьные педагоги и классные руководители поощряются администрацией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школы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за хорошую воспитательную работу со школьниками (через стимулирующие выплаты).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491"/>
      </w:tblGrid>
      <w:tr w:rsidR="008E4D7F" w:rsidRPr="003E2A73" w:rsidTr="00E93277">
        <w:tc>
          <w:tcPr>
            <w:tcW w:w="7479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8E4D7F" w:rsidRPr="003E2A73" w:rsidTr="00E93277">
        <w:tc>
          <w:tcPr>
            <w:tcW w:w="7479" w:type="dxa"/>
            <w:shd w:val="clear" w:color="auto" w:fill="auto"/>
          </w:tcPr>
          <w:p w:rsidR="008E4D7F" w:rsidRPr="003E2A73" w:rsidRDefault="008E4D7F" w:rsidP="00E9327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8E4D7F" w:rsidRPr="003E2A73" w:rsidRDefault="008E4D7F" w:rsidP="00E9327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7088" w:type="dxa"/>
            <w:shd w:val="clear" w:color="auto" w:fill="auto"/>
          </w:tcPr>
          <w:p w:rsidR="008E4D7F" w:rsidRPr="003E2A73" w:rsidRDefault="008E4D7F" w:rsidP="00E9327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8E4D7F" w:rsidRPr="003E2A73" w:rsidRDefault="008E4D7F" w:rsidP="00E9327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8E4D7F" w:rsidRPr="003E2A73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8E4D7F" w:rsidRPr="00AD6016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 xml:space="preserve">Ресурсное обеспечение воспитательного процесса в </w:t>
      </w:r>
      <w:r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школе</w:t>
      </w: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8E4D7F" w:rsidRPr="003E2A73" w:rsidRDefault="008E4D7F" w:rsidP="008E4D7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</w:t>
      </w:r>
      <w:r w:rsidRPr="003E2A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Техническое оснащение образовательно-воспитательного процесса соответствует требованиям на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100</w:t>
      </w:r>
      <w:r w:rsidRPr="00451899">
        <w:rPr>
          <w:rFonts w:ascii="Times New Roman" w:eastAsia="Times New Roman" w:hAnsi="Times New Roman" w:cs="Times New Roman"/>
          <w:iCs/>
          <w:sz w:val="24"/>
          <w:szCs w:val="24"/>
        </w:rPr>
        <w:t xml:space="preserve"> %.</w:t>
      </w: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Существующая база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E2A73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401"/>
      </w:tblGrid>
      <w:tr w:rsidR="008E4D7F" w:rsidRPr="003E2A73" w:rsidTr="00E93277">
        <w:tc>
          <w:tcPr>
            <w:tcW w:w="7479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8E4D7F" w:rsidRPr="00D2590F" w:rsidRDefault="008E4D7F" w:rsidP="00E93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8E4D7F" w:rsidRPr="003E2A73" w:rsidTr="00E93277">
        <w:tc>
          <w:tcPr>
            <w:tcW w:w="7479" w:type="dxa"/>
            <w:shd w:val="clear" w:color="auto" w:fill="auto"/>
          </w:tcPr>
          <w:p w:rsidR="008E4D7F" w:rsidRPr="003E2A73" w:rsidRDefault="008E4D7F" w:rsidP="00E93277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недостаточность площадей для обучения и осуществление внеурочной деятельности в режиме двух смен;</w:t>
            </w:r>
          </w:p>
          <w:p w:rsidR="008E4D7F" w:rsidRPr="003E2A73" w:rsidRDefault="008E4D7F" w:rsidP="00E93277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ограниченность помещений для проведения внеурочных мероприятий и занятий дополнительного образования</w:t>
            </w:r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E4D7F" w:rsidRPr="003E2A73" w:rsidRDefault="008E4D7F" w:rsidP="00E932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Инициирование и разработка администрацией образовательной организации решений, подходов к устранению выявленных проблем.</w:t>
            </w:r>
          </w:p>
        </w:tc>
      </w:tr>
    </w:tbl>
    <w:p w:rsidR="008E4D7F" w:rsidRDefault="008E4D7F" w:rsidP="008E4D7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</w:t>
      </w:r>
      <w:r>
        <w:rPr>
          <w:rFonts w:ascii="Times New Roman" w:eastAsia="Times New Roman" w:hAnsi="Times New Roman"/>
          <w:sz w:val="24"/>
          <w:szCs w:val="24"/>
        </w:rPr>
        <w:t xml:space="preserve">езультатов деятельности школы. </w:t>
      </w:r>
    </w:p>
    <w:p w:rsidR="008E4D7F" w:rsidRPr="002B6C6F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6F">
        <w:rPr>
          <w:rFonts w:ascii="Times New Roman" w:hAnsi="Times New Roman" w:cs="Times New Roman"/>
          <w:b/>
          <w:sz w:val="24"/>
          <w:szCs w:val="24"/>
        </w:rPr>
        <w:t xml:space="preserve">Состояние организуемой в школе совместной деятельности учащихся и педагогов. </w:t>
      </w:r>
    </w:p>
    <w:p w:rsidR="008E4D7F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интересной, событийно насыщенной и личностно развивающей совместной деятельности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C6F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родительскими</w:t>
      </w:r>
      <w:r>
        <w:rPr>
          <w:rFonts w:ascii="Times New Roman" w:hAnsi="Times New Roman" w:cs="Times New Roman"/>
          <w:sz w:val="24"/>
          <w:szCs w:val="24"/>
        </w:rPr>
        <w:t xml:space="preserve"> комитетами</w:t>
      </w:r>
      <w:r w:rsidRPr="002B6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D7F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совместной деятельности учащихся и педагогов могут быть беседы с учащимися и их родителями, педагогами, лидерами ученического самоуправления, при необходимости – их анкетирование. Полученные результаты обсуждаются на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B6C6F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сных руководителей 5-9 классов</w:t>
      </w:r>
      <w:r w:rsidRPr="002B6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D7F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с: 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>качеством проводимых ключевых дел школы;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 - качеством организуемой в ги</w:t>
      </w:r>
      <w:r>
        <w:rPr>
          <w:rFonts w:ascii="Times New Roman" w:hAnsi="Times New Roman" w:cs="Times New Roman"/>
          <w:sz w:val="24"/>
          <w:szCs w:val="24"/>
        </w:rPr>
        <w:t>мназии внеурочной деятельности;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реализации личностно развивающего потенциала школьных уроков; 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существующего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B6C6F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 качеством функционирующих на базе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 xml:space="preserve"> детских общественных объединений; 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проводимых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экскурсий, экспедиций, походов; - качеством </w:t>
      </w:r>
      <w:proofErr w:type="spellStart"/>
      <w:r w:rsidRPr="002B6C6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B6C6F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работы медиа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>;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6F">
        <w:rPr>
          <w:rFonts w:ascii="Times New Roman" w:hAnsi="Times New Roman" w:cs="Times New Roman"/>
          <w:sz w:val="24"/>
          <w:szCs w:val="24"/>
        </w:rPr>
        <w:t xml:space="preserve">качеством организации предметно-эстетической среды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>;</w:t>
      </w:r>
    </w:p>
    <w:p w:rsidR="008E4D7F" w:rsidRPr="002B6C6F" w:rsidRDefault="008E4D7F" w:rsidP="008E4D7F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взаимодействия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 xml:space="preserve"> и семей учащихся. </w:t>
      </w:r>
    </w:p>
    <w:p w:rsidR="008E4D7F" w:rsidRDefault="008E4D7F" w:rsidP="008E4D7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  <w:r w:rsidRPr="002B6C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4D7F" w:rsidRPr="00BA7775" w:rsidRDefault="008E4D7F" w:rsidP="008E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7F" w:rsidRDefault="008E4D7F" w:rsidP="008E4D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D7F" w:rsidRPr="00BA7775" w:rsidRDefault="008E4D7F" w:rsidP="008E4D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цели проводилась по направлениям (модулям программы воспитания) и выполнению календарного плана воспитательной работы МБОУ СШ №2 на 2021- 2022 учебный год. </w:t>
      </w:r>
    </w:p>
    <w:p w:rsidR="008E4D7F" w:rsidRDefault="008E4D7F" w:rsidP="008E4D7F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7F" w:rsidRPr="004B54D5" w:rsidRDefault="008E4D7F" w:rsidP="008E4D7F">
      <w:pPr>
        <w:pStyle w:val="a4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5">
        <w:rPr>
          <w:rFonts w:ascii="Times New Roman" w:hAnsi="Times New Roman" w:cs="Times New Roman"/>
          <w:b/>
          <w:sz w:val="24"/>
          <w:szCs w:val="24"/>
        </w:rPr>
        <w:t xml:space="preserve"> «Особенности организуемого в школе воспитательного процесса»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Поиск новых путей эффективной организации воспитательного процесса в МБОУ СШ № 2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муниципального образования «Город Архангельск» «Средняя школа № 2 имени В.Ф. Филиппова» </w:t>
      </w:r>
      <w:r w:rsidRPr="00B9009C">
        <w:rPr>
          <w:rFonts w:ascii="Times New Roman" w:hAnsi="Times New Roman" w:cs="Times New Roman"/>
          <w:sz w:val="24"/>
          <w:szCs w:val="24"/>
        </w:rPr>
        <w:t xml:space="preserve">расположена в городе Архангельске, по адресу проспект Советских Космонавтов, д. 188, корп. 1. Общественный транспорт, на котором можно добраться до школы: автобусные маршруты № 5, 75, 10 (7), 69, транспортная развязка хорошая. ОУ находится в окружении деревянного сектора.  Особенностью расположения ОУ является его соседство с СШ № 11, гимназия № 24, СШ № 23. В нашей школе много учащихся, состоящих на разных видах учётов, есть обучающиеся из неблагополучных семей. Данная специфика расположения МБОУ СШ № 2 учитывается при составлении программы воспитания для минимизации отрицательного влияния социального окружения на обучающихся. С этой целью в МБОУ СШ № 2 активно развивается социальное партнерство с другими учреждениями города и области, что позволяет реализовать модель школы полного дня.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При построении воспитательной системы МБОУ СШ № 2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Поэтому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В этом случае учиться хорошо станет престижно, а рост личностных достижений конкретного ученика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педагогов дополнительного образования являются развитие у обучающихся мотивации к познанию и творчеству; интеллектуальное духовное развитие личности ребенка; приобщение учащихся к </w:t>
      </w:r>
      <w:r w:rsidRPr="00B9009C">
        <w:rPr>
          <w:rFonts w:ascii="Times New Roman" w:hAnsi="Times New Roman" w:cs="Times New Roman"/>
          <w:sz w:val="24"/>
          <w:szCs w:val="24"/>
        </w:rPr>
        <w:lastRenderedPageBreak/>
        <w:t>общечеловеческим ценностям; создание условий для социального, культурного и профессионального самоопределения, формирование и закрепление традиций школы.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Процесс воспитания в МБОУ СШ № 2 основывается на следующих принципах взаимодействия педагогов и обучающихся: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 xml:space="preserve">Основными традициями воспитания в МБОУ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  <w:r w:rsidRPr="00B9009C">
        <w:rPr>
          <w:rFonts w:ascii="Times New Roman" w:hAnsi="Times New Roman" w:cs="Times New Roman"/>
          <w:b/>
          <w:sz w:val="24"/>
          <w:szCs w:val="24"/>
        </w:rPr>
        <w:t xml:space="preserve"> № 2 являются следующие: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8E4D7F" w:rsidRPr="00B9009C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8E4D7F" w:rsidRPr="004B54D5" w:rsidRDefault="008E4D7F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ключевой фигурой воспитания в МБОУ 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B9009C">
        <w:rPr>
          <w:rFonts w:ascii="Times New Roman" w:hAnsi="Times New Roman" w:cs="Times New Roman"/>
          <w:sz w:val="24"/>
          <w:szCs w:val="24"/>
        </w:rPr>
        <w:t xml:space="preserve"> № 2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E4D7F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8E4D7F" w:rsidRPr="00B9009C" w:rsidRDefault="008E4D7F" w:rsidP="008E4D7F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Цель и задачи воспитания</w:t>
      </w:r>
    </w:p>
    <w:p w:rsidR="00D904B9" w:rsidRPr="00D904B9" w:rsidRDefault="00D904B9" w:rsidP="008E4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B9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D904B9" w:rsidRPr="00D904B9" w:rsidRDefault="00D904B9" w:rsidP="008E4D7F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D904B9">
        <w:rPr>
          <w:rFonts w:ascii="Times New Roman" w:hAnsi="Times New Roman" w:cs="Times New Roman"/>
          <w:sz w:val="24"/>
          <w:szCs w:val="24"/>
        </w:rPr>
        <w:t>Базовые ценности нашего общества - семья, труд, отечество, природа, мир, знания, культура, здоровье, человек.</w:t>
      </w:r>
    </w:p>
    <w:p w:rsidR="008E4D7F" w:rsidRPr="00BA7775" w:rsidRDefault="008E4D7F" w:rsidP="008E4D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базовых для нашего общества ценностях</w:t>
      </w:r>
      <w:r w:rsidR="00D904B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,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B9009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</w:t>
      </w:r>
      <w:r w:rsidRPr="00BA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личностного развития обучающихся, самоопределения и социализации обучающихся на основе социокультурных, духовно-нравственных ценностей и принятых в российском </w:t>
      </w:r>
      <w:r w:rsidRPr="00BA7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- трудовой опыт, опыт участия в производственной практике;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 - опыт природоохранных дел;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- опыт разрешения возникающих конфликтных ситуаций в школе, дома или на улице;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 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 xml:space="preserve"> - опыт оказания помощи окружающим, заботы о малышах или пожилых людях, волонтерский опыт; </w:t>
      </w:r>
    </w:p>
    <w:p w:rsidR="00ED0FFB" w:rsidRPr="00ED0FFB" w:rsidRDefault="00ED0FFB" w:rsidP="008E4D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</w:pPr>
      <w:r w:rsidRPr="00ED0FFB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8E4D7F" w:rsidRPr="003E2A73" w:rsidRDefault="008E4D7F" w:rsidP="008E4D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E4D7F" w:rsidRPr="003E2A73" w:rsidRDefault="008E4D7F" w:rsidP="008E4D7F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3E2A73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lastRenderedPageBreak/>
        <w:t>позволит ребенку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E4D7F" w:rsidRPr="003E2A73" w:rsidRDefault="008E4D7F" w:rsidP="008E4D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>
        <w:rPr>
          <w:rFonts w:ascii="Times New Roman" w:eastAsia="№Е" w:hAnsi="Times New Roman"/>
          <w:b/>
          <w:i/>
          <w:sz w:val="24"/>
          <w:szCs w:val="24"/>
          <w:lang w:eastAsia="ru-RU"/>
        </w:rPr>
        <w:t>: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использовать в воспитании детей возможно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сти школьного урока, поддерживат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ь использование на уроках интерактивных форм занятий с учащимися; </w:t>
      </w:r>
    </w:p>
    <w:p w:rsidR="008E4D7F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инициировать и поддерживать ученическое самоу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правление – как на уровне</w:t>
      </w:r>
    </w:p>
    <w:p w:rsidR="008E4D7F" w:rsidRPr="003E2A73" w:rsidRDefault="008E4D7F" w:rsidP="008E4D7F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школы,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так и на уровне классных сообществ; 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E4D7F" w:rsidRPr="003E2A73" w:rsidRDefault="008E4D7F" w:rsidP="008E4D7F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развивать социальное партнерство школы и организаций, учреждений города.</w:t>
      </w:r>
    </w:p>
    <w:p w:rsidR="008E4D7F" w:rsidRPr="003E2A73" w:rsidRDefault="008E4D7F" w:rsidP="008E4D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8E4D7F" w:rsidRPr="002B424C" w:rsidRDefault="008E4D7F" w:rsidP="008E4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24C">
        <w:rPr>
          <w:rFonts w:ascii="Times New Roman" w:hAnsi="Times New Roman"/>
          <w:b/>
          <w:sz w:val="24"/>
          <w:szCs w:val="24"/>
        </w:rPr>
        <w:t>Виды, формы и содержание деятельности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E4D7F" w:rsidRPr="008F5E99" w:rsidRDefault="008E4D7F" w:rsidP="008E4D7F">
      <w:pPr>
        <w:pStyle w:val="a4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«Ключевые дела</w:t>
      </w:r>
      <w:r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МБОУ СШ № 2</w:t>
      </w: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»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Для этого в образовательной организации используются следующие формы работы: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8E4D7F" w:rsidRPr="00CB0115" w:rsidRDefault="008E4D7F" w:rsidP="008E4D7F">
      <w:pPr>
        <w:pStyle w:val="a4"/>
        <w:widowControl w:val="0"/>
        <w:numPr>
          <w:ilvl w:val="0"/>
          <w:numId w:val="2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</w:pPr>
      <w:r w:rsidRPr="008F5E9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8F5E9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благотворительная ярмарка «Протяни руку лапам»,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«Забота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«Безопасная дорога домой»,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«Подари праздник другу»,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«Бумажный бум»,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«День снятия блокады Ленинграда»,</w:t>
      </w:r>
      <w:r w:rsidR="001F00DD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«Чистый обелиск», 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«День Победы. Поклонимся великим тем годам»,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акции «Георгиевская лента», «Открытка ветерану»</w:t>
      </w:r>
      <w:r w:rsidR="00ED0FFB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, «Окна Победы»</w:t>
      </w:r>
    </w:p>
    <w:p w:rsidR="008E4D7F" w:rsidRPr="00CB0115" w:rsidRDefault="008E4D7F" w:rsidP="008E4D7F">
      <w:pPr>
        <w:pStyle w:val="a4"/>
        <w:widowControl w:val="0"/>
        <w:numPr>
          <w:ilvl w:val="0"/>
          <w:numId w:val="2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ko-KR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участие во всероссийских проектах </w:t>
      </w:r>
      <w:r w:rsidRPr="00B9009C">
        <w:rPr>
          <w:rStyle w:val="CharAttribute501"/>
          <w:rFonts w:eastAsia="№Е" w:hAnsi="Times New Roman" w:cs="Times New Roman"/>
          <w:sz w:val="24"/>
          <w:szCs w:val="24"/>
        </w:rPr>
        <w:t>акциях, посвященных значимым отечес</w:t>
      </w:r>
      <w:r>
        <w:rPr>
          <w:rStyle w:val="CharAttribute501"/>
          <w:rFonts w:eastAsia="№Е" w:hAnsi="Times New Roman" w:cs="Times New Roman"/>
          <w:sz w:val="24"/>
          <w:szCs w:val="24"/>
        </w:rPr>
        <w:t xml:space="preserve">твенным и международным события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– </w:t>
      </w:r>
      <w:r w:rsidRPr="00CB0115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Всероссийский субботник, Уроки мужества, Час Земли, Бессмертный полк,</w:t>
      </w:r>
      <w:r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«Всероссийский урок Арктики</w:t>
      </w:r>
      <w:r w:rsidR="00ED0FFB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» </w:t>
      </w:r>
      <w:r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и др.</w:t>
      </w:r>
    </w:p>
    <w:p w:rsidR="008E4D7F" w:rsidRPr="00B9009C" w:rsidRDefault="008E4D7F" w:rsidP="008E4D7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B9009C">
        <w:rPr>
          <w:rStyle w:val="CharAttribute501"/>
          <w:rFonts w:eastAsia="№Е" w:hAnsi="Times New Roman" w:cs="Times New Roman"/>
          <w:sz w:val="24"/>
          <w:szCs w:val="24"/>
        </w:rPr>
        <w:t>проводимые и организуемые совместно с семьями учащихся спортивные состяз</w:t>
      </w:r>
      <w:r>
        <w:rPr>
          <w:rStyle w:val="CharAttribute501"/>
          <w:rFonts w:eastAsia="№Е" w:hAnsi="Times New Roman" w:cs="Times New Roman"/>
          <w:sz w:val="24"/>
          <w:szCs w:val="24"/>
        </w:rPr>
        <w:t>а</w:t>
      </w:r>
      <w:r w:rsidRPr="00B9009C">
        <w:rPr>
          <w:rStyle w:val="CharAttribute501"/>
          <w:rFonts w:eastAsia="№Е" w:hAnsi="Times New Roman" w:cs="Times New Roman"/>
          <w:sz w:val="24"/>
          <w:szCs w:val="24"/>
        </w:rPr>
        <w:t xml:space="preserve">ния, праздники, которые открывают возможности для творческой самореализации школьников и включают их в деятельную заботу об окружающих. 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66A4">
        <w:rPr>
          <w:rFonts w:ascii="Times New Roman" w:hAnsi="Times New Roman" w:cs="Times New Roman"/>
          <w:b/>
          <w:sz w:val="24"/>
          <w:szCs w:val="24"/>
        </w:rPr>
        <w:t>бщешкольные праздники:</w:t>
      </w:r>
      <w:r w:rsidRPr="0005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ED0FFB">
        <w:rPr>
          <w:rFonts w:ascii="Times New Roman" w:hAnsi="Times New Roman" w:cs="Times New Roman"/>
          <w:sz w:val="24"/>
          <w:szCs w:val="24"/>
        </w:rPr>
        <w:t>: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-праздник «Первого звонка», </w:t>
      </w:r>
    </w:p>
    <w:p w:rsidR="008E4D7F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-День Учителя, </w:t>
      </w:r>
    </w:p>
    <w:p w:rsidR="001F00DD" w:rsidRPr="000566A4" w:rsidRDefault="001F00DD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«Мир шашек и шахмат»,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-Новогодние праздники,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День защитника Отечества,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-8 марта,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Масленица,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Смотр строя и песни, 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-Последний звонок; 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«День Знаний»; 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«Последний звонок»;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8E4D7F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D0FFB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межличностных отношений между педагогами и воспитанниками, формированию чувства доверия и уважения друг к другу; вручение грамот, сертификатов, благодарностей </w:t>
      </w:r>
    </w:p>
    <w:p w:rsidR="00ED0FFB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за участие и победы на разных конкурсах, смотрах, фестивалях, награждение на выпуск</w:t>
      </w:r>
      <w:r w:rsidR="00ED0FFB">
        <w:rPr>
          <w:rFonts w:ascii="Times New Roman" w:hAnsi="Times New Roman" w:cs="Times New Roman"/>
          <w:sz w:val="24"/>
          <w:szCs w:val="24"/>
        </w:rPr>
        <w:t>-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вечерах похвальными грамотами и благодарностями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</w:t>
      </w:r>
      <w:r w:rsidRPr="000566A4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8E4D7F" w:rsidRPr="00EE1AC1" w:rsidRDefault="008E4D7F" w:rsidP="00EE1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C1">
        <w:rPr>
          <w:rFonts w:ascii="Times New Roman" w:hAnsi="Times New Roman" w:cs="Times New Roman"/>
          <w:sz w:val="24"/>
          <w:szCs w:val="24"/>
        </w:rPr>
        <w:t xml:space="preserve"> 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8E4D7F" w:rsidRPr="00EE1AC1" w:rsidRDefault="008E4D7F" w:rsidP="00EE1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C1">
        <w:rPr>
          <w:rFonts w:ascii="Times New Roman" w:hAnsi="Times New Roman" w:cs="Times New Roman"/>
          <w:sz w:val="24"/>
          <w:szCs w:val="24"/>
        </w:rPr>
        <w:t>- участие школьных классов в реализации общешкольных ключевых дел;</w:t>
      </w:r>
    </w:p>
    <w:p w:rsidR="008E4D7F" w:rsidRPr="00EE1AC1" w:rsidRDefault="008E4D7F" w:rsidP="00EE1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C1">
        <w:rPr>
          <w:rFonts w:ascii="Times New Roman" w:hAnsi="Times New Roman" w:cs="Times New Roman"/>
          <w:sz w:val="24"/>
          <w:szCs w:val="24"/>
        </w:rPr>
        <w:t xml:space="preserve"> 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8E4D7F" w:rsidRPr="000566A4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EE1AC1" w:rsidRPr="00EE1AC1" w:rsidRDefault="00EE1AC1" w:rsidP="00EE1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C1">
        <w:rPr>
          <w:rFonts w:ascii="Times New Roman" w:hAnsi="Times New Roman" w:cs="Times New Roman"/>
          <w:sz w:val="24"/>
          <w:szCs w:val="24"/>
        </w:rPr>
        <w:t xml:space="preserve">- вовлечение по возможности каждого старшеклассника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:rsidR="00EE1AC1" w:rsidRPr="00EE1AC1" w:rsidRDefault="00EE1AC1" w:rsidP="00EE1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C1"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индивидуальная помощь старшекласснику (при необходимости) в освоении навыков подготовки, проведения и анализа ключевых дел; </w:t>
      </w:r>
    </w:p>
    <w:p w:rsidR="00EE1AC1" w:rsidRPr="00EE1AC1" w:rsidRDefault="00EE1AC1" w:rsidP="00EE1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C1">
        <w:rPr>
          <w:rFonts w:ascii="Times New Roman" w:hAnsi="Times New Roman" w:cs="Times New Roman"/>
          <w:sz w:val="24"/>
          <w:szCs w:val="24"/>
        </w:rPr>
        <w:t xml:space="preserve"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8E4D7F" w:rsidRPr="00EE1AC1" w:rsidRDefault="00EE1AC1" w:rsidP="00EE1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C1">
        <w:rPr>
          <w:rFonts w:ascii="Times New Roman" w:hAnsi="Times New Roman" w:cs="Times New Roman"/>
          <w:sz w:val="24"/>
          <w:szCs w:val="24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91"/>
        <w:gridCol w:w="4612"/>
      </w:tblGrid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/>
                <w:bCs/>
                <w:sz w:val="24"/>
                <w:szCs w:val="24"/>
              </w:rPr>
              <w:t>КТД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1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(сентябрь)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ind w:firstLine="32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/>
                <w:sz w:val="24"/>
                <w:szCs w:val="24"/>
              </w:rPr>
              <w:t>«Внимание, дети!»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2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(октябрь)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contextualSpacing/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«День самоуправления»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3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(ноябрь)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«Мир в котором мы живем» (День народного единства)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4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(декабрь)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«Новый Год у ворот!»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5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(январь)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«Мы выбираем жизнь»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6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(февраль)</w:t>
            </w:r>
          </w:p>
        </w:tc>
        <w:tc>
          <w:tcPr>
            <w:tcW w:w="4673" w:type="dxa"/>
          </w:tcPr>
          <w:p w:rsidR="008E4D7F" w:rsidRPr="00AA7582" w:rsidRDefault="008E4D7F" w:rsidP="00EE1AC1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 xml:space="preserve">«Быстрее, выше, сильнее» 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7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(март)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«Истоки народных традиций»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8</w:t>
            </w:r>
            <w:r w:rsidRPr="00AA7582">
              <w:rPr>
                <w:rFonts w:eastAsiaTheme="minorHAnsi"/>
                <w:bCs/>
                <w:sz w:val="24"/>
                <w:szCs w:val="24"/>
              </w:rPr>
              <w:t xml:space="preserve">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(апрель)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«За здоровый образ жизни» (эстафета, посвященная В.Ф. Филиппову)</w:t>
            </w:r>
          </w:p>
        </w:tc>
      </w:tr>
      <w:tr w:rsidR="008E4D7F" w:rsidRPr="00AA7582" w:rsidTr="00E93277">
        <w:tc>
          <w:tcPr>
            <w:tcW w:w="4672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9</w:t>
            </w:r>
            <w:r w:rsidRPr="00AA7582">
              <w:rPr>
                <w:rFonts w:eastAsiaTheme="minorHAnsi"/>
                <w:bCs/>
                <w:sz w:val="24"/>
                <w:szCs w:val="24"/>
              </w:rPr>
              <w:t xml:space="preserve">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(май)</w:t>
            </w:r>
          </w:p>
        </w:tc>
        <w:tc>
          <w:tcPr>
            <w:tcW w:w="4673" w:type="dxa"/>
          </w:tcPr>
          <w:p w:rsidR="008E4D7F" w:rsidRPr="00AA7582" w:rsidRDefault="008E4D7F" w:rsidP="00E9327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«Память. Семья. Великая Победа.</w:t>
            </w:r>
            <w:r w:rsidRPr="00AA7582">
              <w:rPr>
                <w:b/>
                <w:sz w:val="24"/>
                <w:szCs w:val="24"/>
              </w:rPr>
              <w:t xml:space="preserve"> Поклонимся великим тем годам»</w:t>
            </w:r>
          </w:p>
        </w:tc>
      </w:tr>
    </w:tbl>
    <w:p w:rsidR="008E4D7F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D7F" w:rsidRPr="00AA7582" w:rsidRDefault="008E4D7F" w:rsidP="008E4D7F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E4D7F" w:rsidRPr="008F5E99" w:rsidRDefault="008E4D7F" w:rsidP="008E4D7F">
      <w:pPr>
        <w:pStyle w:val="a4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«Классное руководство и наставничество»</w:t>
      </w:r>
    </w:p>
    <w:p w:rsidR="008E4D7F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(классный руководитель, куратор, наставник,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и т.п.):</w:t>
      </w:r>
    </w:p>
    <w:p w:rsidR="008E4D7F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организует работу с коллективом класса; </w:t>
      </w:r>
    </w:p>
    <w:p w:rsidR="008E4D7F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индивидуальную работу с учащимися вверенного ему класса;</w:t>
      </w:r>
    </w:p>
    <w:p w:rsidR="008E4D7F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работу с учителями, преподающими в данном классе;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работу с родителями учащихся или их законными представителями.</w:t>
      </w:r>
    </w:p>
    <w:p w:rsidR="008E4D7F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Виды и формы деятельности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</w:t>
      </w:r>
      <w:r w:rsidRPr="000566A4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коллективом: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, духовно-нравственной, творческой,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– вовлечь в них детей с самыми разными потребностями и тем самым дать им возможность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в них, а с другой,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сплочение коллектива класса через: игры и тренинги на сплочение и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; однодневные и многодневные походы и экскурсии, организуемые </w:t>
      </w:r>
      <w:r w:rsidRPr="000566A4">
        <w:rPr>
          <w:rFonts w:ascii="Times New Roman" w:hAnsi="Times New Roman" w:cs="Times New Roman"/>
          <w:sz w:val="24"/>
          <w:szCs w:val="24"/>
        </w:rPr>
        <w:lastRenderedPageBreak/>
        <w:t xml:space="preserve">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proofErr w:type="gramStart"/>
      <w:r w:rsidRPr="000566A4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 вечера</w:t>
      </w:r>
      <w:proofErr w:type="gramEnd"/>
      <w:r w:rsidRPr="000566A4">
        <w:rPr>
          <w:rFonts w:ascii="Times New Roman" w:hAnsi="Times New Roman" w:cs="Times New Roman"/>
          <w:sz w:val="24"/>
          <w:szCs w:val="24"/>
        </w:rPr>
        <w:t>, дающие каждому школьнику возможность рефлексии собственного участия в жизни класса.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выработка совместно со школьниками законов класса, помогающих детям освоить нормы и правила общения, которым они должны следовать в школе;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учащимися: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со школьным психологом.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классе: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привлечение учителей к участию во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- привлечение учителей к участию в родительских собраниях класса для объединения усилий в деле обучения и воспитания детей;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регулярное информирование родителей о школьных успехах и проблемах их детей, о жизни класса в целом;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привлечение членов семей школьников к организации и проведению дел класса; </w:t>
      </w:r>
    </w:p>
    <w:p w:rsidR="008E4D7F" w:rsidRPr="000566A4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lastRenderedPageBreak/>
        <w:t>- организация на базе класса семейных праздников, конкурсов, соревнований, направленных на сплочение семьи и школы;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3)  Модуль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«Курсы внеурочной деятельности и дополнительного образования»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</w:t>
      </w:r>
      <w:r w:rsidR="00EE1AC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старшеклассников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3E2A73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поощрение педагогами детских инициатив и детского самоуправления.</w:t>
      </w:r>
    </w:p>
    <w:p w:rsidR="00173BF0" w:rsidRPr="00173BF0" w:rsidRDefault="00173BF0" w:rsidP="0017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BF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выбранных школьниками ее видов.</w:t>
      </w:r>
    </w:p>
    <w:p w:rsidR="008E4D7F" w:rsidRPr="00BE32BF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E32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Дополнительное образование.</w:t>
      </w:r>
    </w:p>
    <w:p w:rsidR="008E4D7F" w:rsidRPr="003E2A73" w:rsidRDefault="008E4D7F" w:rsidP="008E4D7F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8E4D7F" w:rsidRDefault="008E4D7F" w:rsidP="008E4D7F">
      <w:pPr>
        <w:pStyle w:val="a4"/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433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на </w:t>
      </w:r>
      <w:r w:rsidRPr="00E4332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433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гуманитарным </w:t>
      </w:r>
      <w:r w:rsidRPr="00E4332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проблемам нашего общества, формирующие их гуманистическое мировоззрение и научную картину мира.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создающие благоприятные условия для </w:t>
      </w:r>
      <w:proofErr w:type="spellStart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8E4D7F" w:rsidRPr="006D0F04" w:rsidRDefault="008E4D7F" w:rsidP="008E4D7F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hanging="86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Бальные танцы»</w:t>
      </w:r>
    </w:p>
    <w:p w:rsidR="008E4D7F" w:rsidRDefault="008E4D7F" w:rsidP="008E4D7F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hanging="86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«Школьный вальс»</w:t>
      </w:r>
    </w:p>
    <w:p w:rsidR="008E4D7F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73BF0" w:rsidRPr="00173BF0" w:rsidRDefault="00173BF0" w:rsidP="00173BF0">
      <w:pPr>
        <w:pStyle w:val="a4"/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73BF0">
        <w:rPr>
          <w:rFonts w:ascii="Times New Roman" w:hAnsi="Times New Roman" w:cs="Times New Roman"/>
          <w:sz w:val="24"/>
          <w:szCs w:val="24"/>
        </w:rPr>
        <w:t>«Начальная военная подготовка»</w:t>
      </w:r>
    </w:p>
    <w:p w:rsidR="00401F9C" w:rsidRDefault="00401F9C" w:rsidP="008E4D7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</w:pP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4)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Модуль «Школьный урок»</w:t>
      </w:r>
    </w:p>
    <w:p w:rsidR="008E4D7F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школьными педагогами воспитательного потенциала урока предполагает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следующую деятельность.</w:t>
      </w:r>
    </w:p>
    <w:p w:rsidR="008E4D7F" w:rsidRPr="00E615E2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E615E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Виды и формы деятельности: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установление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побуждение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учебной дисциплины и самоорганизации;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привлечение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использование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применение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включение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инициирование и поддержка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навыки самостоятельного решения теоретической проблемы, навыки генерирования и оформления собственных идей, навыки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5)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8E4D7F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Детское самоуправление в школе осуществляется следующим образом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8E4D7F" w:rsidRPr="00E615E2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E615E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Виды и формы деятельности: 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через деятельность выборного Совета старост, в состав которого входят </w:t>
      </w:r>
      <w:proofErr w:type="gram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представители  с</w:t>
      </w:r>
      <w:proofErr w:type="gram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5 по 11 класс. Совет старшеклассников, куда вход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ят представители 8 – 11 классов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акций,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флешмобов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т.п.) и;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деятельность созданной из наиболее авторитетных старшеклассников и курируемой социальным педагогом школьной службы медиации по урегулированию конфликтных ситуаций в школе. 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3E2A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деятельность выборных по инициативе и предл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ожениям учащихся класса лидеров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организацию на принципах самоуправления жизни детских групп,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lastRenderedPageBreak/>
        <w:t>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3E2A7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вовлечение </w:t>
      </w:r>
      <w:r w:rsidR="00E932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подростков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планирование, организацию, проведение и анализ общешкольных и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6)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«Детские общественные объединения»</w:t>
      </w:r>
    </w:p>
    <w:p w:rsidR="008E4D7F" w:rsidRDefault="008E4D7F" w:rsidP="008E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Действующие на базе школы </w:t>
      </w:r>
      <w:proofErr w:type="gramStart"/>
      <w:r w:rsidRPr="003E2A73">
        <w:rPr>
          <w:rFonts w:ascii="Times New Roman" w:hAnsi="Times New Roman" w:cs="Times New Roman"/>
          <w:sz w:val="24"/>
          <w:szCs w:val="24"/>
          <w:lang w:eastAsia="ru-RU"/>
        </w:rPr>
        <w:t>отряды  городской</w:t>
      </w:r>
      <w:proofErr w:type="gramEnd"/>
      <w:r w:rsidRPr="003E2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A73">
        <w:rPr>
          <w:rFonts w:ascii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3E2A73">
        <w:rPr>
          <w:rFonts w:ascii="Times New Roman" w:hAnsi="Times New Roman" w:cs="Times New Roman"/>
          <w:sz w:val="24"/>
          <w:szCs w:val="24"/>
          <w:lang w:eastAsia="ru-RU"/>
        </w:rPr>
        <w:t xml:space="preserve"> – юношеской  организации «Юность Архангельска»,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  организации «Юность Архангельска» осуществляется через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следующую деятельность.</w:t>
      </w:r>
    </w:p>
    <w:p w:rsidR="008E4D7F" w:rsidRPr="00E615E2" w:rsidRDefault="008E4D7F" w:rsidP="008E4D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E615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Виды и формы деятельности:</w:t>
      </w:r>
      <w:r w:rsidRPr="00E615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соцсетях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kern w:val="2"/>
          <w:sz w:val="24"/>
          <w:szCs w:val="24"/>
          <w:lang w:eastAsia="ko-KR"/>
        </w:rPr>
        <w:t xml:space="preserve">7) </w:t>
      </w:r>
      <w:proofErr w:type="gramStart"/>
      <w:r>
        <w:rPr>
          <w:rFonts w:ascii="Times New Roman" w:eastAsia="Times New Roman" w:hAnsi="Times New Roman"/>
          <w:b/>
          <w:iCs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«</w:t>
      </w:r>
      <w:proofErr w:type="gramEnd"/>
      <w:r w:rsidRPr="003E2A7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Волонтерство»</w:t>
      </w:r>
    </w:p>
    <w:p w:rsidR="008E4D7F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F66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МБОУ СШ № 2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создан волонтерский отряд «Доброе сердце». 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города, страны.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8E4D7F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волонтерства реализуется в работе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школьного волонтерского центра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следующим образом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8E4D7F" w:rsidRPr="00E615E2" w:rsidRDefault="008E4D7F" w:rsidP="008E4D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615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Виды и формы деятельности:</w:t>
      </w:r>
      <w:r w:rsidRPr="00E615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4D7F" w:rsidRPr="003E2A73" w:rsidRDefault="008E4D7F" w:rsidP="008E4D7F">
      <w:pPr>
        <w:widowControl w:val="0"/>
        <w:tabs>
          <w:tab w:val="left" w:pos="284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внешкольном уровне: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культурных, спортивных, развлекательных мероприятий окружного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привлечение школьников к совместной работе с учреждениями социальной сфер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ы (детские сады, детские дома,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етьми, находящимися на лечении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учреждениях здравоохранения;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происшествий, шефство над учителями – ветеранами.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к работе на прилегающей к школе территори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 (благоустройство клумб, субботники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8)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«Экскурсии, экспедиции, походы»</w:t>
      </w:r>
    </w:p>
    <w:p w:rsidR="008E4D7F" w:rsidRPr="00E615E2" w:rsidRDefault="008E4D7F" w:rsidP="008E4D7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</w:t>
      </w:r>
      <w:r w:rsidRP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>следующих видов и форм деятельности</w:t>
      </w:r>
      <w:r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>:</w:t>
      </w:r>
      <w:r w:rsidRP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8E4D7F" w:rsidRDefault="008E4D7F" w:rsidP="008E4D7F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турслет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с участием команд, сформированных из педагогов, детей и родителей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школьников, включающий в себя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конкурс на лучшую топографическую съемку местности, конкурс знатоков лекарственных растений, благоустройства командных би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ваков, комбинированную эстафету;</w:t>
      </w:r>
    </w:p>
    <w:p w:rsidR="008E4D7F" w:rsidRPr="00B9009C" w:rsidRDefault="008E4D7F" w:rsidP="008E4D7F">
      <w:pPr>
        <w:pStyle w:val="a4"/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Calibri" w:hAnsi="Times New Roman" w:cs="Times New Roman"/>
          <w:sz w:val="24"/>
          <w:szCs w:val="24"/>
          <w:lang w:eastAsia="ko-KR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9)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«Профориентация»</w:t>
      </w:r>
    </w:p>
    <w:p w:rsidR="008E4D7F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мире, охватывающий не только профессиональную, но и внепрофессиональную составляющие такой деятельности.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8E4D7F" w:rsidRPr="00E615E2" w:rsidRDefault="008E4D7F" w:rsidP="008E4D7F">
      <w:pPr>
        <w:pStyle w:val="a4"/>
        <w:widowControl w:val="0"/>
        <w:wordWrap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615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Виды и формы деятельности:</w:t>
      </w:r>
    </w:p>
    <w:p w:rsidR="008E4D7F" w:rsidRPr="003E2A73" w:rsidRDefault="008E4D7F" w:rsidP="008E4D7F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циклы профориентационных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часов общения, направленных на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подготовку школьника к осознанному планированию и реализации своего профессионального будущего;</w:t>
      </w:r>
    </w:p>
    <w:p w:rsidR="008E4D7F" w:rsidRPr="003E2A73" w:rsidRDefault="008E4D7F" w:rsidP="008E4D7F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E4D7F" w:rsidRPr="003E2A73" w:rsidRDefault="008E4D7F" w:rsidP="008E4D7F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E4D7F" w:rsidRPr="003E2A73" w:rsidRDefault="008E4D7F" w:rsidP="008E4D7F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8E4D7F" w:rsidRPr="00376869" w:rsidRDefault="008E4D7F" w:rsidP="008E4D7F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организация на базе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школы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трудово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й деятельности для обучающихся 7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– 10 клас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сов,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которая осуществляется в соответствии с договором </w:t>
      </w:r>
      <w:r w:rsidRPr="00376869">
        <w:rPr>
          <w:rFonts w:ascii="Times New Roman" w:hAnsi="Times New Roman" w:cs="Times New Roman"/>
          <w:kern w:val="2"/>
          <w:sz w:val="24"/>
          <w:szCs w:val="24"/>
          <w:lang w:eastAsia="ko-KR"/>
        </w:rPr>
        <w:t>с учреждением «Центр трудоуст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ройства и </w:t>
      </w:r>
      <w:r w:rsidRPr="00376869">
        <w:rPr>
          <w:rFonts w:ascii="Times New Roman" w:hAnsi="Times New Roman" w:cs="Times New Roman"/>
          <w:kern w:val="2"/>
          <w:sz w:val="24"/>
          <w:szCs w:val="24"/>
          <w:lang w:eastAsia="ko-KR"/>
        </w:rPr>
        <w:t>занятости населения»</w:t>
      </w:r>
    </w:p>
    <w:p w:rsidR="008E4D7F" w:rsidRPr="003E2A73" w:rsidRDefault="008E4D7F" w:rsidP="008E4D7F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E4D7F" w:rsidRPr="003E2A73" w:rsidRDefault="008E4D7F" w:rsidP="008E4D7F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10)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и социальные медиа»</w:t>
      </w:r>
    </w:p>
    <w:p w:rsidR="008E4D7F" w:rsidRPr="003E2A73" w:rsidRDefault="008E4D7F" w:rsidP="008E4D7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школьных медиа реализуется в рамках следующих </w:t>
      </w:r>
      <w:r w:rsidRP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>видов и форм деятельности:</w:t>
      </w:r>
    </w:p>
    <w:p w:rsidR="008E4D7F" w:rsidRPr="003E2A73" w:rsidRDefault="00E93277" w:rsidP="008E4D7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  <w:t>выставки в фойе</w:t>
      </w:r>
      <w:r w:rsidR="008E4D7F"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 xml:space="preserve">, </w:t>
      </w:r>
      <w:r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>где</w:t>
      </w:r>
      <w:r w:rsidR="008E4D7F"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 xml:space="preserve"> </w:t>
      </w:r>
      <w:r w:rsidR="008E4D7F" w:rsidRPr="003E2A73"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  <w:t xml:space="preserve">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репортажей; </w:t>
      </w:r>
    </w:p>
    <w:p w:rsidR="008E4D7F" w:rsidRPr="003E2A73" w:rsidRDefault="008E4D7F" w:rsidP="008E4D7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школьная интернет-группа МБОУ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СШ № 2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- разновозрастное сообщество школьников и педагогов, поддерживающее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11)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8E4D7F" w:rsidRPr="003E2A73" w:rsidRDefault="008E4D7F" w:rsidP="008E4D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</w:t>
      </w:r>
      <w:r w:rsidRPr="00E615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виды и формы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работы с предметно-эстетической средой школы как: 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школьников на учебные и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занятия;</w:t>
      </w:r>
    </w:p>
    <w:p w:rsidR="008E4D7F" w:rsidRPr="003E2A73" w:rsidRDefault="008E4D7F" w:rsidP="008E4D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E4D7F" w:rsidRPr="003E2A73" w:rsidRDefault="008E4D7F" w:rsidP="008E4D7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озеленение пришкольной территории -  клумб</w:t>
      </w:r>
    </w:p>
    <w:p w:rsidR="008E4D7F" w:rsidRPr="003E2A73" w:rsidRDefault="008E4D7F" w:rsidP="008E4D7F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8E4D7F" w:rsidRPr="003E2A73" w:rsidRDefault="008E4D7F" w:rsidP="008E4D7F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E4D7F" w:rsidRPr="003E2A73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12) 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8E4D7F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3E2A7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)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8E4D7F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8E4D7F" w:rsidRPr="00847F4A" w:rsidTr="00E93277">
        <w:tc>
          <w:tcPr>
            <w:tcW w:w="3823" w:type="dxa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380" w:type="dxa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8E4D7F" w:rsidRPr="00847F4A" w:rsidTr="00E93277">
        <w:tc>
          <w:tcPr>
            <w:tcW w:w="9203" w:type="dxa"/>
            <w:gridSpan w:val="2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На групповом уровне</w:t>
            </w:r>
          </w:p>
        </w:tc>
      </w:tr>
      <w:tr w:rsidR="008E4D7F" w:rsidRPr="00847F4A" w:rsidTr="00E93277">
        <w:tc>
          <w:tcPr>
            <w:tcW w:w="3823" w:type="dxa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школой</w:t>
            </w:r>
          </w:p>
        </w:tc>
        <w:tc>
          <w:tcPr>
            <w:tcW w:w="5380" w:type="dxa"/>
          </w:tcPr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wordWrap w:val="0"/>
              <w:autoSpaceDE w:val="0"/>
              <w:autoSpaceDN w:val="0"/>
              <w:ind w:left="0"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организация работы родительских комитетов классов, участвующих в управлении классными коллективами и решении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их детей;</w:t>
            </w:r>
          </w:p>
          <w:p w:rsidR="008E4D7F" w:rsidRPr="00847F4A" w:rsidRDefault="008E4D7F" w:rsidP="00E93277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ind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овет родителей школы, участвующих в управлении образовательной организацией и решающих вопросы воспитания и социализации учащихся;</w:t>
            </w:r>
          </w:p>
        </w:tc>
      </w:tr>
      <w:tr w:rsidR="008E4D7F" w:rsidRPr="00847F4A" w:rsidTr="00E93277">
        <w:tc>
          <w:tcPr>
            <w:tcW w:w="3823" w:type="dxa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родителей/законных представителей учащихся в образовательный и воспитательный процесс</w:t>
            </w:r>
          </w:p>
        </w:tc>
        <w:tc>
          <w:tcPr>
            <w:tcW w:w="5380" w:type="dxa"/>
          </w:tcPr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родительские собрания (1-11 классы). Тематика собраний выбирается классным руководителем и администрацией школы с учетом возрастных особенностей детей, раскрывается накопленный опыт семейного воспитания; 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ткрытые занятия и творческие отчеты в системе дополнительного образования и работе классного руководителя для родителей (законных представителей); 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</w:t>
            </w: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омощь со стороны родителей (законных представителей) в организации и проведении ключевых дел  школы и классных мероприятий воспитательной направленности.</w:t>
            </w:r>
          </w:p>
        </w:tc>
      </w:tr>
      <w:tr w:rsidR="008E4D7F" w:rsidRPr="00847F4A" w:rsidTr="00E93277">
        <w:tc>
          <w:tcPr>
            <w:tcW w:w="3823" w:type="dxa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родителей/ законных представителей</w:t>
            </w:r>
          </w:p>
        </w:tc>
        <w:tc>
          <w:tcPr>
            <w:tcW w:w="5380" w:type="dxa"/>
          </w:tcPr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ематические родительские собрания, родительские круглые столы или лекции в онлайн-формате, на которых обсуждается роль семьи в процес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 образования учащихся, вопросы возрастных особенностей детей, формы и способы доверительного взаимодействия родителей с детьми, а также обсуждаются острые проблемы нравственно-смыслового отношения учащихся к собственному образованию и формированию себя как личности; </w:t>
            </w:r>
          </w:p>
          <w:p w:rsidR="008E4D7F" w:rsidRPr="00847F4A" w:rsidRDefault="008E4D7F" w:rsidP="00E93277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одительский всеобуч, на котором родители могли бы получать ценные рекомендации и советы от профессиональных психологов, социальных педагогов и обмениваться собственным творческим опытом и находками в деле воспитания детей; 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диные классные родительские собрания по результатам классно-обобщающего контроля, целью которых является определение и обсуждение учебных достижений и успехов детей и класса в целом;</w:t>
            </w:r>
          </w:p>
          <w:p w:rsidR="008E4D7F" w:rsidRPr="00847F4A" w:rsidRDefault="008E4D7F" w:rsidP="00E93277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      </w:r>
          </w:p>
          <w:p w:rsidR="008E4D7F" w:rsidRPr="00847F4A" w:rsidRDefault="008E4D7F" w:rsidP="00E93277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организации и проведении общешкольных ключевых дел и классных мероприятий; </w:t>
            </w:r>
          </w:p>
          <w:p w:rsidR="008E4D7F" w:rsidRPr="00847F4A" w:rsidRDefault="008E4D7F" w:rsidP="00E93277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      </w:r>
          </w:p>
          <w:p w:rsidR="008E4D7F" w:rsidRPr="00847F4A" w:rsidRDefault="008E4D7F" w:rsidP="00E93277">
            <w:pPr>
              <w:pStyle w:val="a4"/>
              <w:widowControl w:val="0"/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E4D7F" w:rsidRPr="00847F4A" w:rsidTr="00E93277">
        <w:tc>
          <w:tcPr>
            <w:tcW w:w="9203" w:type="dxa"/>
            <w:gridSpan w:val="2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left="-38" w:firstLine="56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индивидуальном уровне</w:t>
            </w:r>
          </w:p>
        </w:tc>
      </w:tr>
      <w:tr w:rsidR="008E4D7F" w:rsidRPr="00847F4A" w:rsidTr="00E93277">
        <w:tc>
          <w:tcPr>
            <w:tcW w:w="3823" w:type="dxa"/>
          </w:tcPr>
          <w:p w:rsidR="008E4D7F" w:rsidRPr="00847F4A" w:rsidRDefault="008E4D7F" w:rsidP="00E9327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Согласование позиций семьи и школы в вопросах воспитания конкретного человека.</w:t>
            </w:r>
          </w:p>
        </w:tc>
        <w:tc>
          <w:tcPr>
            <w:tcW w:w="5380" w:type="dxa"/>
          </w:tcPr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абота специалистов (</w:t>
            </w:r>
            <w:proofErr w:type="spellStart"/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педагогапсихолога</w:t>
            </w:r>
            <w:proofErr w:type="spellEnd"/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социального педагога), педагогов и администрации гимназии по запросу родителей для решения острых конфликтных ситуаций; 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частие родителей/законных представителей в работе совета профилактики безнадзорности и правонарушений несовершеннолетних и педагогических консилиумах, собираемых в случае возникновения острых проблем, связанных с обучением и воспитанием конкретного учащегося; 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 родителей/законных представителей, учащихся со специалистами, педагогами, администрацией гимназии с целью координации совместных усилий педагогов и родителей по вопросам реализации учебного и воспитательного процессов;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рганизация индивидуальной профилактической работы в отношении несовершеннолетних семей, находящихся в социально опасном положении: своевременное выявление несовершеннолетних и семей, находящихся в социально опасном поло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жении; социально-психологическое сопровождение несовершеннолетних, находящихся в социально опасном положении;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методы работы с родителями (законными представителями), служащие развитию родительской зрелости: наблюдение, индивидуальная беседа, тестирование, анкетирование, тестирование, анализ детских рисунков и рассказов учащихся о семье; </w:t>
            </w:r>
          </w:p>
          <w:p w:rsidR="008E4D7F" w:rsidRPr="00847F4A" w:rsidRDefault="008E4D7F" w:rsidP="00E93277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омощь со стороны родителей в подготовке и проведении ключевых дел гимназии и классных мероприятий воспитательной направленности</w:t>
            </w:r>
          </w:p>
        </w:tc>
      </w:tr>
    </w:tbl>
    <w:p w:rsidR="008E4D7F" w:rsidRDefault="008E4D7F" w:rsidP="008E4D7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8E4D7F" w:rsidRDefault="008E4D7F" w:rsidP="008E4D7F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13) Модуль «Профилактика социально-негативных явлений»</w:t>
      </w:r>
    </w:p>
    <w:p w:rsidR="008E4D7F" w:rsidRDefault="008E4D7F" w:rsidP="008E4D7F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F4">
        <w:rPr>
          <w:rFonts w:ascii="Times New Roman" w:hAnsi="Times New Roman" w:cs="Times New Roman"/>
          <w:sz w:val="24"/>
          <w:szCs w:val="24"/>
        </w:rPr>
        <w:t>Профилактическая работа – это комплекс мероприятий по оказанию социально</w:t>
      </w:r>
      <w:r w:rsidRPr="004772C9">
        <w:rPr>
          <w:rFonts w:ascii="Times New Roman" w:hAnsi="Times New Roman" w:cs="Times New Roman"/>
          <w:sz w:val="24"/>
          <w:szCs w:val="24"/>
        </w:rPr>
        <w:t>-</w:t>
      </w:r>
      <w:r w:rsidRPr="00D762F4">
        <w:rPr>
          <w:rFonts w:ascii="Times New Roman" w:hAnsi="Times New Roman" w:cs="Times New Roman"/>
          <w:sz w:val="24"/>
          <w:szCs w:val="24"/>
        </w:rPr>
        <w:t xml:space="preserve">психологической и педагогической помощи учащимся с отклонениями в поведении, профилактике употребления психоактивных веществ. </w:t>
      </w:r>
    </w:p>
    <w:p w:rsidR="008E4D7F" w:rsidRDefault="008E4D7F" w:rsidP="008E4D7F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Комплекс мероприятий позволяет создавать условия для эффективного функционирования системы профилактики безнадзорности, правонарушений и употребления психоактивных веществ несовершеннолетними, обеспечивать комплексный подход к разрешению ситуаций, связанных с проблемами безнадзорности, правонарушений и употребления ПАВ несовершеннолетними. </w:t>
      </w:r>
    </w:p>
    <w:p w:rsidR="008E4D7F" w:rsidRDefault="008E4D7F" w:rsidP="008E4D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Профилактическую работу в образовательной организации осуществляют классный руководитель, учителя, </w:t>
      </w:r>
      <w:r w:rsidRPr="00512763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>, социальный педагог, заместитель директора по воспитательной/ по учебно-воспитательной работе/</w:t>
      </w:r>
      <w:r w:rsidRPr="00D310BC">
        <w:rPr>
          <w:rFonts w:ascii="Times New Roman" w:hAnsi="Times New Roman" w:cs="Times New Roman"/>
          <w:sz w:val="24"/>
          <w:szCs w:val="24"/>
        </w:rPr>
        <w:t>по охране здоровья</w:t>
      </w:r>
      <w:r>
        <w:rPr>
          <w:rFonts w:ascii="Times New Roman" w:hAnsi="Times New Roman" w:cs="Times New Roman"/>
          <w:sz w:val="24"/>
          <w:szCs w:val="24"/>
        </w:rPr>
        <w:t>, приглашенные специалисты.</w:t>
      </w:r>
    </w:p>
    <w:p w:rsidR="008E4D7F" w:rsidRDefault="008E4D7F" w:rsidP="008E4D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профилактической работы, проводимой в МБОУ СШ № 2 определены следующие проблемы:</w:t>
      </w:r>
    </w:p>
    <w:p w:rsidR="008E4D7F" w:rsidRDefault="008E4D7F" w:rsidP="008E4D7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контроля со стороны родителей обучающихся, пропускающих учебные занятия без уважительной причины, нежелание родителей приходить в школу для совместного решения проблем обучающихся;</w:t>
      </w:r>
    </w:p>
    <w:p w:rsidR="008E4D7F" w:rsidRDefault="008E4D7F" w:rsidP="008E4D7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занятость подростков «группы риска» в каникулярный период, недостаточная роль классных руководителей в организации занятости обучающихся;</w:t>
      </w:r>
    </w:p>
    <w:p w:rsidR="008E4D7F" w:rsidRDefault="008E4D7F" w:rsidP="008E4D7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развития правовой культуры обучающихся и их родителей.</w:t>
      </w:r>
    </w:p>
    <w:p w:rsidR="008E4D7F" w:rsidRDefault="008E4D7F" w:rsidP="008E4D7F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Воспитательный потенциал профилактической работы реализуется следующим образом: </w:t>
      </w:r>
    </w:p>
    <w:p w:rsidR="008E4D7F" w:rsidRDefault="008E4D7F" w:rsidP="008E4D7F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- программами учебных предметов (окружающий мир, литературное чтение, русский язык и др.)</w:t>
      </w:r>
    </w:p>
    <w:p w:rsidR="008E4D7F" w:rsidRDefault="008E4D7F" w:rsidP="008E4D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программами внеурочной деятельности </w:t>
      </w:r>
      <w:r w:rsidRPr="00734C77">
        <w:rPr>
          <w:rFonts w:ascii="Times New Roman" w:hAnsi="Times New Roman" w:cs="Times New Roman"/>
          <w:kern w:val="2"/>
          <w:sz w:val="24"/>
          <w:szCs w:val="24"/>
          <w:lang w:eastAsia="ko-KR"/>
        </w:rPr>
        <w:t>(</w:t>
      </w:r>
      <w:r w:rsidRPr="00734C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«Волонтерство – это модно»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</w:t>
      </w:r>
    </w:p>
    <w:p w:rsidR="008E4D7F" w:rsidRDefault="008E4D7F" w:rsidP="008E4D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комплексного плана МБОУ СШ № 2 и субъектов системы профилактики безнадзорности и правонарушений несовершеннолетних и защите их прав, ГБКУ АО «Архангельский центр социальной помощи семьи и детям», плана совместной деятельности с ОДН ОУУП и ПДН УМВД России по г. Архангельску по профилактике правонарушений среди несовершеннолетних;</w:t>
      </w:r>
    </w:p>
    <w:p w:rsidR="008E4D7F" w:rsidRDefault="008E4D7F" w:rsidP="008E4D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плана воспитательной работы классного руководителя (с обучающимися и родителями),</w:t>
      </w:r>
    </w:p>
    <w:p w:rsidR="008E4D7F" w:rsidRDefault="008E4D7F" w:rsidP="008E4D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плана работы педагога-психолога (с обучающимися, родителями, педагогами),</w:t>
      </w:r>
    </w:p>
    <w:p w:rsidR="008E4D7F" w:rsidRDefault="008E4D7F" w:rsidP="008E4D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календарного плана воспитательной работы – акции, недели и др. (с обучающимися, родителями, педагогами образовательной организации)</w:t>
      </w:r>
    </w:p>
    <w:p w:rsidR="008E4D7F" w:rsidRPr="00D51E81" w:rsidRDefault="008E4D7F" w:rsidP="008E4D7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</w:p>
    <w:p w:rsidR="008E4D7F" w:rsidRPr="00EA62E6" w:rsidRDefault="008E4D7F" w:rsidP="008E4D7F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Участие в проведении межведомственных комплексных профилактических мероприятиях и акциях Всероссийского, областного и муниципального уровней: «Подросток», «Всероссийский День трезвости», «Единый день профилактики», «Единый день правовой помощи детям», «Сообщи, где торгуют смертью», «День отказа от курения», День борьбы со СПИДом, Международный день борьбы с наркотиками и др.</w:t>
      </w:r>
    </w:p>
    <w:p w:rsidR="008E4D7F" w:rsidRPr="00D51E81" w:rsidRDefault="008E4D7F" w:rsidP="008E4D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D51E81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Проведение мероприятий в рамках дней/недель/декад/месячники профилактики:</w:t>
      </w:r>
    </w:p>
    <w:p w:rsidR="008E4D7F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всероссийский урок безопасности в сети «Интернет»;</w:t>
      </w:r>
    </w:p>
    <w:p w:rsidR="008E4D7F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декада профилактики правонарушений;</w:t>
      </w:r>
    </w:p>
    <w:p w:rsidR="008E4D7F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декада правовых знаний;</w:t>
      </w:r>
    </w:p>
    <w:p w:rsidR="008E4D7F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мероприятия в рамках Дня защиты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детей  и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др.</w:t>
      </w:r>
    </w:p>
    <w:p w:rsidR="008E4D7F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спортивно-массовые мероприятия, пропаганда занятий спортом и здорового образа жизни;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выезды на комиссии по делам несовершеннолетних в КДН и ЗП;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организация участия учащихся, родителей и педагогов в мероприятиях, конкурсах антинаркотической, жизнеутверждающей направленности, мероприятиях здорового образа жизни;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травматизма: участие в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 w:rsidRPr="00D762F4">
        <w:rPr>
          <w:rFonts w:ascii="Times New Roman" w:hAnsi="Times New Roman" w:cs="Times New Roman"/>
          <w:sz w:val="24"/>
          <w:szCs w:val="24"/>
        </w:rPr>
        <w:t xml:space="preserve"> и муниципальных соревнованиях «Безопасное колесо», участие в акции «Внимание - дети!», беседы по профилактике ДТП с привлечением инспекторов ГИБДД; </w:t>
      </w:r>
    </w:p>
    <w:p w:rsidR="008E4D7F" w:rsidRPr="00D51E81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выезды классных руководителей совместно с группами детей для проведения внеурочных мероприятий (пос</w:t>
      </w:r>
      <w:r>
        <w:rPr>
          <w:rFonts w:ascii="Times New Roman" w:hAnsi="Times New Roman" w:cs="Times New Roman"/>
          <w:sz w:val="24"/>
          <w:szCs w:val="24"/>
        </w:rPr>
        <w:t xml:space="preserve">ещение кино/театров и пр.). </w:t>
      </w:r>
    </w:p>
    <w:p w:rsidR="008E4D7F" w:rsidRDefault="008E4D7F" w:rsidP="008E4D7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8E4D7F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развитие спортивных секций: футбол, волейбол, теннис, шахматы, организация деятельности ШСК;</w:t>
      </w:r>
    </w:p>
    <w:p w:rsidR="008E4D7F" w:rsidRPr="00D51E81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D51E81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организ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ация работы Совета профилактики;</w:t>
      </w:r>
    </w:p>
    <w:p w:rsidR="008E4D7F" w:rsidRDefault="008E4D7F" w:rsidP="008E4D7F">
      <w:pPr>
        <w:pStyle w:val="a4"/>
        <w:widowControl w:val="0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организация службы медиации (примирения);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составление социального паспорта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>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обследование жилищно-бытовых условий детей, находящихся на профилактических учетах, в группе риска, опекаемых органами опеки и попечительства;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выявление и сбор информации о детях, склонных к нарушению пропускного режима, попыток вноса и ввоза запрещенных предметов на территорию образовательного учреждения;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сверка списков учащихся, состоящих на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учете, выявление учащихся из «группы риска», из семей, находящихся в социально-опасном положении, детей, оказавшихся в трудных жизненных ситуациях, учащихся систематически не посещающие учебные занятия, учащихся склонных к правонарушениям, детей, находящихся под опекой;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работа с документацией, обновление личных дел учащихся «группы риска», детей, находящихся под опекой;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контроль за посещаемостью и успеваемостью учащихся из «группы риска», выявление учащихся систематически не посещающие учебные занятия, неуспевающих учащихся;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проведение акций по профилактической работе, дни профилактики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D762F4">
        <w:rPr>
          <w:rFonts w:ascii="Times New Roman" w:hAnsi="Times New Roman" w:cs="Times New Roman"/>
          <w:sz w:val="24"/>
          <w:szCs w:val="24"/>
        </w:rPr>
        <w:t>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мониторинг социально-психолого-педагогического сопровождения несовершеннолетних, находящихся в социально – опасном положении, в группе риска, согласование списков с ГБКУ ОА ОТ «Архангельский ЦСПСИД», КДН и ЗП, ОДН ОУУП и ПДН УМВД, детское наркологическое отделение, учреждения культуры, спорта;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социально-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мероприятия, индивидуальные беседы, направленные на развитие коммуникативных навыков, половому воспитанию, этико-семейных отношений, формированию нравственности и толерантности к окружающим (по запросу учащихся, родителей, учителей, администрации);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операции «Занятость несовершеннолетних» (вовлечение в кружки, секции);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размещение на сайте нормативных, методических, справочных материалов по профилактике безнадзорности, правонарушений, наркомании и экстремизма среди несовершеннолетних;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контроль за недопущением распространения на территории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 материалов и использования учащимися интернет –ресурсов, несовместимых с задачами образования и воспитания;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профилактика наркомании и токсикомании на уроках ОБЖ, химии, биологии и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организация дифференцированного и индивидуального подхода к учащимся на уроке, внеклассных занятиях с целью максимальной помощи отдельным ученикам;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использование приемов развития навыков социальной компетенции учащихся при проведении уроков;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включение в содержание уроков материалов по развитию потребности вести здоровый образ жизни;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 создание системы консультативной поддержки родителей, имеющих детей с проблемами в школьной и социальной адаптации, организация консультаций работников прокуратуры, КДН, ОДН, здравоохранения для родителей (законных представителей);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консультации родителей (законных представителей) по вопросам профилактики алкоголизма, наркозависимости и лечения их последствий, консультативно-разъяснительная работа педагогов с родителями (законными представителями) об ответственности за воспитание своих детей;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месячник по профилактике детского травматизма;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встреча со специалистами здравоохранения;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оформление в вестибюле и рекреациях гимназии стендов, освещающих успехи учащихся: «Гордость </w:t>
      </w:r>
      <w:r>
        <w:rPr>
          <w:rFonts w:ascii="Times New Roman" w:hAnsi="Times New Roman" w:cs="Times New Roman"/>
          <w:sz w:val="24"/>
          <w:szCs w:val="24"/>
        </w:rPr>
        <w:t>школы», «Наши достижения»</w:t>
      </w:r>
      <w:r w:rsidRPr="00D76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взаимодействие со специалистами учреждений системы профилактики; - проведение разъяснительной работы по необходимости для учащихся, родителей (законных представителей) о соблюдении требований к внешнему виду;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оформление и поддержание в актуальном состоянии уголка правовых знаний;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участие в работе КДН и ЗП;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организация правового просвещения родителей (законных представителей). </w:t>
      </w:r>
    </w:p>
    <w:p w:rsidR="008E4D7F" w:rsidRPr="00D51E81" w:rsidRDefault="008E4D7F" w:rsidP="008E4D7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посещение уроков с целью выяснения уровня подготовки учащихся к занятиям;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психолого-педагогическое консультирование родителей, учителей-предметников с целью выработки подходов к воспитанию и обучению учащихся;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для детей, состоящих на профилактических учетах в правоохранительных и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профилактирующих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органах проводится диагностика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(тест СДП) автора Э.В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последующими рекомендациями</w:t>
      </w:r>
      <w:r w:rsidRPr="00D762F4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 для учащихся, их законных представ</w:t>
      </w:r>
      <w:r>
        <w:rPr>
          <w:rFonts w:ascii="Times New Roman" w:hAnsi="Times New Roman" w:cs="Times New Roman"/>
          <w:sz w:val="24"/>
          <w:szCs w:val="24"/>
        </w:rPr>
        <w:t>ителей и педагогов 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4D7F" w:rsidRPr="008F669A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классные часы в рамках месячника безопасности; 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тренинги совместно с психологом, классные часы, беседы, практикумы;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привлечение учащихся к активным формам досуга, творческой, социально значимой деятельности;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привлечение родителей (законных представителей) к проведению ключевых дел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, организация посещения родителями (законными представителями) уроков и </w:t>
      </w:r>
      <w:r w:rsidRPr="00D762F4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внеклассных мероприятий, привлечение к подготовке и проведению совместных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 w:rsidRPr="00D762F4">
        <w:rPr>
          <w:rFonts w:ascii="Times New Roman" w:hAnsi="Times New Roman" w:cs="Times New Roman"/>
          <w:sz w:val="24"/>
          <w:szCs w:val="24"/>
        </w:rPr>
        <w:t xml:space="preserve"> и классных дел;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групповые психологические опросы с целью выявления уровня сплоченности классных коллективов и уровня воспитанности учащихся;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проведение социометрии в классе с целью выявления отношений между учащимися различных национальностей. </w:t>
      </w:r>
    </w:p>
    <w:p w:rsidR="008E4D7F" w:rsidRPr="00D51E81" w:rsidRDefault="008E4D7F" w:rsidP="008E4D7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выявление неблагополучных, неполных, малообеспеченных семей, детей, состоящих под опекой, не выполняющих обязанности по воспитанию детей, семей, находящихся 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2F4">
        <w:rPr>
          <w:rFonts w:ascii="Times New Roman" w:hAnsi="Times New Roman" w:cs="Times New Roman"/>
          <w:sz w:val="24"/>
          <w:szCs w:val="24"/>
        </w:rPr>
        <w:t>опасном положении и работа с ними, согласно ФЗ РФ № 120, своевременное информирование ПДН;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выявление учащихся, склонных к употреблению алкоголя, наркотиков, токсич</w:t>
      </w:r>
      <w:r>
        <w:rPr>
          <w:rFonts w:ascii="Times New Roman" w:hAnsi="Times New Roman" w:cs="Times New Roman"/>
          <w:sz w:val="24"/>
          <w:szCs w:val="24"/>
        </w:rPr>
        <w:t xml:space="preserve">еских веществ,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и постановка их на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учет (анкетирование, личные беседы, тренинги, психологическое тестирование и др.); </w:t>
      </w:r>
    </w:p>
    <w:p w:rsidR="008E4D7F" w:rsidRPr="00D762F4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выявление и учет несовершеннолетних, склонных к совершению правонарушений, самовольных уходов, а также уклоняющихся от учебы, проведение с ними индивидуальной работы;</w:t>
      </w:r>
    </w:p>
    <w:p w:rsidR="008E4D7F" w:rsidRPr="008F669A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выявление обучающихся, не посещающих школу по неуважительным причинам, профилактическая работа; 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вовлечение подростков в общественно-значимую деятельность через реализацию социальных проектов;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изучение особенностей личности учащихся, занятия с психологом по коррекции их поведения;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индивидуальные консультации психолога по проблемам учащегося;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индивидуальные и коллективные профилактические беседы с подростками;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вовлечение в добровольчество в сфере пропаганды ЗОЖ;</w:t>
      </w:r>
    </w:p>
    <w:p w:rsidR="008E4D7F" w:rsidRDefault="008E4D7F" w:rsidP="008E4D7F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вовлечение учащихся в систему объединений дополнительного образования с целью организации занятости в свободное время.</w:t>
      </w:r>
    </w:p>
    <w:p w:rsidR="008E4D7F" w:rsidRPr="00D762F4" w:rsidRDefault="008E4D7F" w:rsidP="008E4D7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Для оценки эффективности комплекса главным критерием является развитие личности ребенка,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у него стойкого нравственного иммунитета к негативным факторам жизни. Это определяется: фондом знаний о вреде психоактивных веществ; высоким развитием личных качеств учащихся; умением принимать решения в разных условиях; успешностью обучающегося; физическим и психическим здоровьем.</w:t>
      </w:r>
    </w:p>
    <w:p w:rsidR="008E4D7F" w:rsidRPr="002B6C6F" w:rsidRDefault="008E4D7F" w:rsidP="008E4D7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7F" w:rsidRPr="00BA7775" w:rsidRDefault="008E4D7F" w:rsidP="008E4D7F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Система поощрения социальной успешности и проявлений активной жизненной позиции обучающихся</w:t>
      </w:r>
    </w:p>
    <w:p w:rsidR="008E4D7F" w:rsidRPr="00BA7775" w:rsidRDefault="008E4D7F" w:rsidP="008E4D7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ab/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</w:t>
      </w:r>
      <w:proofErr w:type="gramStart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общественной  и</w:t>
      </w:r>
      <w:proofErr w:type="gramEnd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спортивной деятельности.</w:t>
      </w:r>
    </w:p>
    <w:p w:rsidR="008E4D7F" w:rsidRPr="00BA7775" w:rsidRDefault="008E4D7F" w:rsidP="008E4D7F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8E4D7F" w:rsidRPr="00BA7775" w:rsidRDefault="008E4D7F" w:rsidP="008E4D7F">
      <w:pPr>
        <w:widowControl w:val="0"/>
        <w:numPr>
          <w:ilvl w:val="0"/>
          <w:numId w:val="25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4D7F" w:rsidRPr="00BA7775" w:rsidRDefault="008E4D7F" w:rsidP="008E4D7F">
      <w:pPr>
        <w:widowControl w:val="0"/>
        <w:numPr>
          <w:ilvl w:val="0"/>
          <w:numId w:val="25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на праздничных мероприятиях, возможно в присутствии </w:t>
      </w: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lastRenderedPageBreak/>
        <w:t>родительской общественности, педагогов-наставников награждаемых);</w:t>
      </w:r>
    </w:p>
    <w:p w:rsidR="008E4D7F" w:rsidRPr="00BA7775" w:rsidRDefault="008E4D7F" w:rsidP="008E4D7F">
      <w:pPr>
        <w:widowControl w:val="0"/>
        <w:numPr>
          <w:ilvl w:val="0"/>
          <w:numId w:val="25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прозрачности правил поощрения соблюдение справедливости при выдвижении кандидатур);</w:t>
      </w:r>
    </w:p>
    <w:p w:rsidR="008E4D7F" w:rsidRPr="00BA7775" w:rsidRDefault="008E4D7F" w:rsidP="008E4D7F">
      <w:pPr>
        <w:widowControl w:val="0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8E4D7F" w:rsidRPr="00BA7775" w:rsidRDefault="008E4D7F" w:rsidP="008E4D7F">
      <w:pPr>
        <w:widowControl w:val="0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8E4D7F" w:rsidRPr="00BA7775" w:rsidRDefault="008E4D7F" w:rsidP="008E4D7F">
      <w:pPr>
        <w:widowControl w:val="0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дифференцированности</w:t>
      </w:r>
      <w:proofErr w:type="spellEnd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8E4D7F" w:rsidRPr="00BA7775" w:rsidRDefault="008E4D7F" w:rsidP="008E4D7F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В школе применяются следующие формы поощрения:</w:t>
      </w:r>
    </w:p>
    <w:p w:rsidR="008E4D7F" w:rsidRPr="00BA7775" w:rsidRDefault="008E4D7F" w:rsidP="008E4D7F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- похвальный лист «За отличные успехи в учении»;</w:t>
      </w:r>
    </w:p>
    <w:p w:rsidR="008E4D7F" w:rsidRPr="00BA7775" w:rsidRDefault="008E4D7F" w:rsidP="008E4D7F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- 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8E4D7F" w:rsidRPr="00BA7775" w:rsidRDefault="008E4D7F" w:rsidP="008E4D7F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награждение почетными грамотами и дипломами за победу или призовое место с указанием уровня </w:t>
      </w:r>
      <w:proofErr w:type="gramStart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достижений</w:t>
      </w:r>
      <w:proofErr w:type="gramEnd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обучающихся в различных школьных конкурсах и викторинах;</w:t>
      </w:r>
    </w:p>
    <w:p w:rsidR="008E4D7F" w:rsidRPr="00BA7775" w:rsidRDefault="008E4D7F" w:rsidP="008E4D7F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- награждение родителей (законных представителей) обучающихся благодарственными письмами за хорошее воспитание детей.</w:t>
      </w:r>
    </w:p>
    <w:p w:rsidR="008E4D7F" w:rsidRPr="00BA7775" w:rsidRDefault="008E4D7F" w:rsidP="008E4D7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ab/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8E4D7F" w:rsidRDefault="008E4D7F" w:rsidP="008E4D7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284"/>
        <w:jc w:val="both"/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ab/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8E4D7F" w:rsidRDefault="008E4D7F" w:rsidP="008E4D7F"/>
    <w:p w:rsidR="00E93277" w:rsidRDefault="00E93277" w:rsidP="008E4D7F"/>
    <w:p w:rsidR="00E93277" w:rsidRDefault="00E93277" w:rsidP="008E4D7F"/>
    <w:p w:rsidR="00E93277" w:rsidRDefault="00E93277" w:rsidP="008E4D7F"/>
    <w:p w:rsidR="00E93277" w:rsidRDefault="00E93277" w:rsidP="008E4D7F"/>
    <w:p w:rsidR="00E93277" w:rsidRDefault="00E93277" w:rsidP="008E4D7F"/>
    <w:p w:rsidR="00E93277" w:rsidRDefault="00E93277" w:rsidP="008E4D7F"/>
    <w:p w:rsidR="00E93277" w:rsidRDefault="00E93277" w:rsidP="008E4D7F"/>
    <w:p w:rsidR="00E93277" w:rsidRDefault="00E93277" w:rsidP="008E4D7F"/>
    <w:p w:rsidR="00E93277" w:rsidRDefault="00E93277" w:rsidP="008E4D7F"/>
    <w:p w:rsidR="00CA4F74" w:rsidRPr="00CA4F74" w:rsidRDefault="00CA4F74" w:rsidP="00CA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план воспитательной работы на 2022-2023 </w:t>
      </w:r>
      <w:proofErr w:type="spellStart"/>
      <w:proofErr w:type="gramStart"/>
      <w:r w:rsidRPr="00CA4F74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proofErr w:type="gramEnd"/>
    </w:p>
    <w:p w:rsidR="00CA4F74" w:rsidRPr="00CA4F74" w:rsidRDefault="00CA4F74" w:rsidP="00CA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CA4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F7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A4F74">
        <w:rPr>
          <w:rFonts w:ascii="Times New Roman" w:hAnsi="Times New Roman" w:cs="Times New Roman"/>
          <w:b/>
          <w:sz w:val="24"/>
          <w:szCs w:val="24"/>
        </w:rPr>
        <w:t>.</w:t>
      </w:r>
    </w:p>
    <w:p w:rsidR="00CA4F74" w:rsidRPr="00CA4F74" w:rsidRDefault="00CA4F74" w:rsidP="00CA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059"/>
        <w:gridCol w:w="2093"/>
        <w:gridCol w:w="2219"/>
      </w:tblGrid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дела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05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Знаний Торжественная линейка «Здравствуй. Школа!»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CA4F74"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Классные руководители 1, 11 </w:t>
            </w:r>
            <w:proofErr w:type="spellStart"/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CA4F74"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Акция «Беслан, мы помним!»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CA4F74"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«Внимание, дети!»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рук-ль творческого объединения «ЮИД» классные руководители, руководитель 23 (по профилактике ДДТТ, пожарной безопасности, экстремизма, терроризма, разработка схемы-маршрута «Дом-школа-дом»)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ярмарка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в школе: акция по поздравлению учителей, конкурс «Узнай учителя», </w:t>
            </w:r>
          </w:p>
          <w:p w:rsidR="00CA4F74" w:rsidRPr="00CA4F74" w:rsidRDefault="00CA4F74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День самоуправления, видеоролик «Спасибо, учитель»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 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Акция «Протяни руку лапам»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защиты животных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B29" w:rsidRPr="00CA4F74" w:rsidTr="00E93277">
        <w:trPr>
          <w:jc w:val="center"/>
        </w:trPr>
        <w:tc>
          <w:tcPr>
            <w:tcW w:w="2832" w:type="dxa"/>
          </w:tcPr>
          <w:p w:rsidR="00803B29" w:rsidRP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лет со дня рождения актера Анатолия Дмитриевича Папанова (1922-1987)</w:t>
            </w:r>
          </w:p>
        </w:tc>
        <w:tc>
          <w:tcPr>
            <w:tcW w:w="2059" w:type="dxa"/>
          </w:tcPr>
          <w:p w:rsid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219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3B29" w:rsidRPr="00CA4F74" w:rsidTr="00E93277">
        <w:trPr>
          <w:jc w:val="center"/>
        </w:trPr>
        <w:tc>
          <w:tcPr>
            <w:tcW w:w="2832" w:type="dxa"/>
          </w:tcPr>
          <w:p w:rsidR="00803B29" w:rsidRP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 лет со дня рождения русской поэтессы Марины Цветаевой (1892-1941)</w:t>
            </w:r>
          </w:p>
        </w:tc>
        <w:tc>
          <w:tcPr>
            <w:tcW w:w="2059" w:type="dxa"/>
          </w:tcPr>
          <w:p w:rsid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219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матери – «Святость материнства» Мероприятия месячника взаимодействия семьи и школы: акции по поздравлению мам с Днем матери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Турнир «Мир шашек и шахмат"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толерантности»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«Воинская слава России»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педагог организатор,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учителя истории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строя и песни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руководители, учителя физкультуры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добровольцев (волонтеров)</w:t>
            </w:r>
          </w:p>
        </w:tc>
        <w:tc>
          <w:tcPr>
            <w:tcW w:w="205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Совет учащихся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руководители,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803B29" w:rsidRPr="00CA4F74" w:rsidTr="00E93277">
        <w:trPr>
          <w:jc w:val="center"/>
        </w:trPr>
        <w:tc>
          <w:tcPr>
            <w:tcW w:w="2832" w:type="dxa"/>
          </w:tcPr>
          <w:p w:rsidR="00803B29" w:rsidRP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 лет со дня рождения А.Н. Толстого, писателя (1885-1945)</w:t>
            </w:r>
          </w:p>
        </w:tc>
        <w:tc>
          <w:tcPr>
            <w:tcW w:w="2059" w:type="dxa"/>
          </w:tcPr>
          <w:p w:rsid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219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Ленинграда. Час памяти «Блокада Ленинграда»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предметники</w:t>
            </w:r>
          </w:p>
        </w:tc>
      </w:tr>
      <w:tr w:rsidR="00803B29" w:rsidRPr="00CA4F74" w:rsidTr="00E93277">
        <w:trPr>
          <w:jc w:val="center"/>
        </w:trPr>
        <w:tc>
          <w:tcPr>
            <w:tcW w:w="2832" w:type="dxa"/>
          </w:tcPr>
          <w:p w:rsidR="00803B29" w:rsidRP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 лет Победы над немецко-фашистскими войсками в Сталинградской битве (1943)</w:t>
            </w:r>
          </w:p>
        </w:tc>
        <w:tc>
          <w:tcPr>
            <w:tcW w:w="2059" w:type="dxa"/>
          </w:tcPr>
          <w:p w:rsidR="00803B29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2219" w:type="dxa"/>
          </w:tcPr>
          <w:p w:rsidR="00803B29" w:rsidRPr="00CA4F74" w:rsidRDefault="00803B29" w:rsidP="00C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Учителя предметники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Мероприятия месячника гражданского и патриотического воспитания: Уроки мужества.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открытый урок «ОБЖ» (приуроченный к празднованию Всемирного дня гражданской обороны)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день: конкурсная программа «Вперед, девчонки!», акция по поздравлению мам, бабушек.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1-2 неделя марта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Школьная ярмарка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Default="00CA4F74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мы!»: Космические старты</w:t>
            </w:r>
            <w:r w:rsidR="00E9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(эстафета)</w:t>
            </w:r>
            <w:r w:rsidR="00E93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Ю.А. Гагарина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Эстафета имени В.Ф. Филиппова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руководители,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«День Победы. Поклонимся великим тем годам»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Первая-вторая неделя мая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педагог организатор,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«Блокадный хлеб»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Первая-вторая неделя мая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«Пришло время проститься»</w:t>
            </w:r>
          </w:p>
        </w:tc>
        <w:tc>
          <w:tcPr>
            <w:tcW w:w="205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Рейтинг классов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– окончание учебного года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Дополнительное образование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курса</w:t>
            </w:r>
          </w:p>
        </w:tc>
        <w:tc>
          <w:tcPr>
            <w:tcW w:w="205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Классы </w:t>
            </w:r>
          </w:p>
        </w:tc>
        <w:tc>
          <w:tcPr>
            <w:tcW w:w="2093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1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Бальные танцы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4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Бохонько</w:t>
            </w:r>
            <w:proofErr w:type="spellEnd"/>
            <w:r w:rsidRPr="00CA4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Н.Ю.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классов, распределение обязанностей. 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обязанностями 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Отчет перед классом о проведенной работе 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«Забота», посвящённая Дню пожилого человека</w:t>
            </w:r>
          </w:p>
        </w:tc>
        <w:tc>
          <w:tcPr>
            <w:tcW w:w="2059" w:type="dxa"/>
            <w:shd w:val="clear" w:color="auto" w:fill="auto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  <w:shd w:val="clear" w:color="auto" w:fill="auto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  <w:shd w:val="clear" w:color="auto" w:fill="auto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Сбор макулатуры «Бумажный бум»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 « «Памяти павших», «О сердца к сердцу», «</w:t>
            </w:r>
            <w:r w:rsidR="00E93277"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», «Подарок младшему другу» и др.)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РДШ, Юность Архангельска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Волонтерство 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widowControl w:val="0"/>
              <w:tabs>
                <w:tab w:val="left" w:pos="0"/>
                <w:tab w:val="left" w:pos="34"/>
                <w:tab w:val="left" w:pos="993"/>
              </w:tabs>
              <w:wordWrap w:val="0"/>
              <w:autoSpaceDE w:val="0"/>
              <w:autoSpaceDN w:val="0"/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школьников в организации праздников, торжественных мероприятий, встреч с гостями школы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 отряда «Доброе сердце», руководитель отряда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widowControl w:val="0"/>
              <w:tabs>
                <w:tab w:val="left" w:pos="34"/>
                <w:tab w:val="left" w:pos="993"/>
              </w:tabs>
              <w:wordWrap w:val="0"/>
              <w:autoSpaceDE w:val="0"/>
              <w:autoSpaceDN w:val="0"/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школьников в работе с младшими ребятами: проведение для них праздников, утренников, тематических вечеров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 отряда «Доброе сердце», руководитель отряда</w:t>
            </w:r>
          </w:p>
        </w:tc>
      </w:tr>
      <w:tr w:rsidR="00CA4F74" w:rsidRPr="00CA4F74" w:rsidTr="00E93277">
        <w:trPr>
          <w:trHeight w:val="1455"/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widowControl w:val="0"/>
              <w:tabs>
                <w:tab w:val="left" w:pos="34"/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160" w:line="259" w:lineRule="auto"/>
              <w:ind w:firstLine="34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4F7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школьников к работе на прилегающей к школе территории (благоустройство клумб, субботники)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 отряда «Доброе сердце», руководитель отряда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160" w:line="259" w:lineRule="auto"/>
              <w:ind w:left="34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4F7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акциях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 отряда «Доброе сердце», руководитель отряда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выездных 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CA4F74"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школьный музей 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74" w:rsidRPr="00CA4F74" w:rsidTr="00E93277">
        <w:trPr>
          <w:jc w:val="center"/>
        </w:trPr>
        <w:tc>
          <w:tcPr>
            <w:tcW w:w="2832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2059" w:type="dxa"/>
          </w:tcPr>
          <w:p w:rsidR="00CA4F74" w:rsidRPr="00CA4F74" w:rsidRDefault="00E93277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059" w:type="dxa"/>
          </w:tcPr>
          <w:p w:rsidR="00E93277" w:rsidRDefault="00E93277" w:rsidP="00E9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77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803B2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профориентации в школе «Мир профессий».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презентаций, видеороликов, диагностика, классные часы, беседы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классные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педагог-психолог</w:t>
            </w:r>
          </w:p>
        </w:tc>
      </w:tr>
      <w:tr w:rsidR="00E93277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Школьные медиа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видеороликов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3277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803B2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Выставки фотографий</w:t>
            </w:r>
            <w:r w:rsidR="00803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событиям и памятным датам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77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 «Подари ребенку день», «Бессмертный полк», новогодний праздник, «Мама, папа, я – спортивная семья!»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плану классного руководителя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классный руководитель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93277" w:rsidRPr="00CA4F74" w:rsidTr="00E93277">
        <w:trPr>
          <w:jc w:val="center"/>
        </w:trPr>
        <w:tc>
          <w:tcPr>
            <w:tcW w:w="2832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2059" w:type="dxa"/>
          </w:tcPr>
          <w:p w:rsidR="00E93277" w:rsidRPr="00CA4F74" w:rsidRDefault="00803B29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3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классный руководитель</w:t>
            </w:r>
          </w:p>
        </w:tc>
      </w:tr>
      <w:tr w:rsidR="00E93277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индивидуальным по планам работы классных руководителей) </w:t>
            </w:r>
          </w:p>
        </w:tc>
      </w:tr>
      <w:tr w:rsidR="00E93277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E93277" w:rsidRPr="00CA4F74" w:rsidRDefault="00E93277" w:rsidP="00E932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CA4F74" w:rsidRPr="00CA4F74" w:rsidRDefault="00CA4F74" w:rsidP="00CA4F74"/>
    <w:p w:rsidR="00CA4F74" w:rsidRPr="00CA4F74" w:rsidRDefault="00CA4F74" w:rsidP="00CA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74">
        <w:rPr>
          <w:rFonts w:ascii="Times New Roman" w:hAnsi="Times New Roman" w:cs="Times New Roman"/>
          <w:b/>
          <w:sz w:val="24"/>
          <w:szCs w:val="24"/>
        </w:rPr>
        <w:t>Календарный план к модулю</w:t>
      </w:r>
    </w:p>
    <w:p w:rsidR="00CA4F74" w:rsidRPr="00CA4F74" w:rsidRDefault="00CA4F74" w:rsidP="00CA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74">
        <w:rPr>
          <w:rFonts w:ascii="Times New Roman" w:hAnsi="Times New Roman" w:cs="Times New Roman"/>
          <w:b/>
          <w:sz w:val="24"/>
          <w:szCs w:val="24"/>
        </w:rPr>
        <w:t>«Профилактика социально-негативных явлений»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2146"/>
        <w:gridCol w:w="1915"/>
        <w:gridCol w:w="2394"/>
      </w:tblGrid>
      <w:tr w:rsidR="00CA4F74" w:rsidRPr="00CA4F74" w:rsidTr="00E93277">
        <w:trPr>
          <w:jc w:val="center"/>
        </w:trPr>
        <w:tc>
          <w:tcPr>
            <w:tcW w:w="2748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146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темы, касающиеся правового просвещения, законопослушного поведения,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проведение и участие в профилактических мероприятиях в школе: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- неделя профилактики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- декада правовых знаний - краткосрочные акции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социальный педагог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детей в дополнительном образовании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сентябрь - октябрь, апрель, май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ВР, классные руководители, педагоги дополнительного образования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деятельность дополнительного образования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сентябрь - октябрь, апрель, май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ВР, классные руководители, педагоги дополнительного образования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персонифицированном учете (наличие плана индивидуальной работы)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сентябрь - октябрь, апрель, май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ВР, классные руководители, педагоги дополнительного образования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здорового образа жизни и безопасного поведения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употребления несовершеннолетними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табака и </w:t>
            </w:r>
            <w:proofErr w:type="spellStart"/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психоактивных веществ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противодействию распространения ВИЧ инфекции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«Сообщи, где торгуют смертью»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дорожно-транспортного травматизма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отряд ЮИД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возникновения пожаров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специалисты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безопасного поведения в медиа пространстве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классные руководители, учитель </w:t>
            </w:r>
            <w:proofErr w:type="spellStart"/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информатки</w:t>
            </w:r>
            <w:proofErr w:type="spellEnd"/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наставничества для обучающихся 10 - 18 лет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педагог-организатор, куратор наставничества, наставники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педагогов за обучающимися, демонстрирующими отклоняющееся поведение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(по запросу) социальный педагог, классные руководители, педагог-психолог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(и социально-психологических карт на учащихся, состоящих на ВШУ, ПДН, КДН и ЗП)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во внеурочное и каникулярное время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посещения семей на дому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социальный педагог, инспектор отделения по делам несовершеннолетних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для оценки подготовленности </w:t>
            </w: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занятиям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профилактической работы </w:t>
            </w: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педагог-психолог, заместители директора по УВР и ВР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классных руководителей по вопросам организации профилактической работы  </w:t>
            </w:r>
          </w:p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заместитель директора по ВР, сотрудники органов и учреждений системы профилактики безнадзорности и правонарушений несовершеннолетних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успеваемости и посещаемости учащихся, выполнения домашних заданий </w:t>
            </w: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для выявления слабо мотивированных к учебе школьников </w:t>
            </w: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заместитель директора по УВР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директор (заместитель директора),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мероприятий за год </w:t>
            </w: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педагог-психолог, заместители директора по УВР и ВР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приглашенных специалистов 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педагог-психолог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праздников, конкурсов, соревнований, направленных на профилактику безнадзорности и правонарушений несовершеннолетних  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родителей по вопросам воспитания и обучения детей 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руководители, педагог-психолог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находящихся в социально опасном положении, и оказание им консультационной помощи в обучении и воспитании детей 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 сложных/конфликтных ситуациях 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обучения и воспитания, профилактики безнадзорности и правонарушений 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проведение медиации</w:t>
            </w:r>
          </w:p>
        </w:tc>
        <w:tc>
          <w:tcPr>
            <w:tcW w:w="2146" w:type="dxa"/>
          </w:tcPr>
          <w:p w:rsidR="00CA4F74" w:rsidRPr="00CA4F74" w:rsidRDefault="00803B29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CA4F74" w:rsidRPr="00CA4F74" w:rsidTr="00E93277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 </w:t>
            </w: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CA4F74" w:rsidRPr="00CA4F74" w:rsidTr="00E93277">
        <w:trPr>
          <w:jc w:val="center"/>
        </w:trPr>
        <w:tc>
          <w:tcPr>
            <w:tcW w:w="2748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органов и учреждений профилактики безнадзорности и правонарушений в школьных мероприятиях </w:t>
            </w:r>
          </w:p>
        </w:tc>
        <w:tc>
          <w:tcPr>
            <w:tcW w:w="2146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4" w:type="dxa"/>
          </w:tcPr>
          <w:p w:rsidR="00CA4F74" w:rsidRPr="00CA4F74" w:rsidRDefault="00CA4F74" w:rsidP="00CA4F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</w:tbl>
    <w:p w:rsidR="00CA4F74" w:rsidRPr="00CA4F74" w:rsidRDefault="00CA4F74" w:rsidP="00CA4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74" w:rsidRPr="00CA4F74" w:rsidRDefault="00CA4F74" w:rsidP="00CA4F74"/>
    <w:p w:rsidR="00CA4F74" w:rsidRPr="00CA4F74" w:rsidRDefault="00CA4F74" w:rsidP="00CA4F74"/>
    <w:p w:rsidR="00CA4F74" w:rsidRPr="00CA4F74" w:rsidRDefault="00CA4F74" w:rsidP="00CA4F74"/>
    <w:p w:rsidR="00CA4F74" w:rsidRDefault="00CA4F74" w:rsidP="008E4D7F"/>
    <w:sectPr w:rsidR="00CA4F74" w:rsidSect="00E9327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2DB"/>
    <w:multiLevelType w:val="hybridMultilevel"/>
    <w:tmpl w:val="44DE6BF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57A5138"/>
    <w:multiLevelType w:val="hybridMultilevel"/>
    <w:tmpl w:val="2244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6A3"/>
    <w:multiLevelType w:val="hybridMultilevel"/>
    <w:tmpl w:val="2E7E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907B2"/>
    <w:multiLevelType w:val="hybridMultilevel"/>
    <w:tmpl w:val="616CE828"/>
    <w:lvl w:ilvl="0" w:tplc="C128B8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57BFE"/>
    <w:multiLevelType w:val="hybridMultilevel"/>
    <w:tmpl w:val="239ED9F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8159B0"/>
    <w:multiLevelType w:val="hybridMultilevel"/>
    <w:tmpl w:val="5E765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114AE4"/>
    <w:multiLevelType w:val="hybridMultilevel"/>
    <w:tmpl w:val="AFCCACFC"/>
    <w:lvl w:ilvl="0" w:tplc="C128B8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5378C"/>
    <w:multiLevelType w:val="hybridMultilevel"/>
    <w:tmpl w:val="C26A0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1FBB7134"/>
    <w:multiLevelType w:val="multilevel"/>
    <w:tmpl w:val="5A5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307FD"/>
    <w:multiLevelType w:val="hybridMultilevel"/>
    <w:tmpl w:val="3E2E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C14662"/>
    <w:multiLevelType w:val="hybridMultilevel"/>
    <w:tmpl w:val="C248F73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2D472BB4"/>
    <w:multiLevelType w:val="multilevel"/>
    <w:tmpl w:val="CD6C45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64533F2"/>
    <w:multiLevelType w:val="hybridMultilevel"/>
    <w:tmpl w:val="1CA6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FF7B5B"/>
    <w:multiLevelType w:val="hybridMultilevel"/>
    <w:tmpl w:val="C5562402"/>
    <w:lvl w:ilvl="0" w:tplc="34E8FB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E23FA"/>
    <w:multiLevelType w:val="hybridMultilevel"/>
    <w:tmpl w:val="F98E7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607F38"/>
    <w:multiLevelType w:val="hybridMultilevel"/>
    <w:tmpl w:val="C9E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80BD3"/>
    <w:multiLevelType w:val="multilevel"/>
    <w:tmpl w:val="B16E68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9" w15:restartNumberingAfterBreak="0">
    <w:nsid w:val="52320EEC"/>
    <w:multiLevelType w:val="hybridMultilevel"/>
    <w:tmpl w:val="9B8A8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6D2BAD"/>
    <w:multiLevelType w:val="hybridMultilevel"/>
    <w:tmpl w:val="C7E640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722816"/>
    <w:multiLevelType w:val="hybridMultilevel"/>
    <w:tmpl w:val="D4EE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B74"/>
    <w:multiLevelType w:val="hybridMultilevel"/>
    <w:tmpl w:val="7AC8A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D43D55"/>
    <w:multiLevelType w:val="multilevel"/>
    <w:tmpl w:val="43F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72657"/>
    <w:multiLevelType w:val="hybridMultilevel"/>
    <w:tmpl w:val="1E4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EC22697"/>
    <w:multiLevelType w:val="hybridMultilevel"/>
    <w:tmpl w:val="5A58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3F9F"/>
    <w:multiLevelType w:val="hybridMultilevel"/>
    <w:tmpl w:val="FB325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5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24"/>
  </w:num>
  <w:num w:numId="10">
    <w:abstractNumId w:val="9"/>
  </w:num>
  <w:num w:numId="11">
    <w:abstractNumId w:val="23"/>
  </w:num>
  <w:num w:numId="12">
    <w:abstractNumId w:val="20"/>
  </w:num>
  <w:num w:numId="13">
    <w:abstractNumId w:val="12"/>
  </w:num>
  <w:num w:numId="14">
    <w:abstractNumId w:val="27"/>
  </w:num>
  <w:num w:numId="15">
    <w:abstractNumId w:val="26"/>
  </w:num>
  <w:num w:numId="16">
    <w:abstractNumId w:val="15"/>
  </w:num>
  <w:num w:numId="17">
    <w:abstractNumId w:val="21"/>
  </w:num>
  <w:num w:numId="18">
    <w:abstractNumId w:val="10"/>
  </w:num>
  <w:num w:numId="19">
    <w:abstractNumId w:val="22"/>
  </w:num>
  <w:num w:numId="20">
    <w:abstractNumId w:val="0"/>
  </w:num>
  <w:num w:numId="21">
    <w:abstractNumId w:val="11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 w:numId="26">
    <w:abstractNumId w:val="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21"/>
    <w:rsid w:val="00173BF0"/>
    <w:rsid w:val="001F00DD"/>
    <w:rsid w:val="00367968"/>
    <w:rsid w:val="00401F9C"/>
    <w:rsid w:val="00476B7F"/>
    <w:rsid w:val="00803B29"/>
    <w:rsid w:val="008E4D7F"/>
    <w:rsid w:val="00B04C12"/>
    <w:rsid w:val="00CA4F74"/>
    <w:rsid w:val="00D904B9"/>
    <w:rsid w:val="00E93277"/>
    <w:rsid w:val="00EB0921"/>
    <w:rsid w:val="00ED0FFB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7D4B"/>
  <w15:chartTrackingRefBased/>
  <w15:docId w15:val="{D1F7B22E-C33C-4077-BBF5-06FE25D9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8E4D7F"/>
    <w:rPr>
      <w:rFonts w:ascii="Times New Roman" w:eastAsia="Times New Roman"/>
      <w:i/>
      <w:sz w:val="28"/>
      <w:u w:val="single"/>
    </w:rPr>
  </w:style>
  <w:style w:type="character" w:styleId="a3">
    <w:name w:val="footnote reference"/>
    <w:uiPriority w:val="99"/>
    <w:semiHidden/>
    <w:rsid w:val="008E4D7F"/>
    <w:rPr>
      <w:vertAlign w:val="superscript"/>
    </w:rPr>
  </w:style>
  <w:style w:type="paragraph" w:styleId="a4">
    <w:name w:val="List Paragraph"/>
    <w:basedOn w:val="a"/>
    <w:link w:val="a5"/>
    <w:uiPriority w:val="99"/>
    <w:qFormat/>
    <w:rsid w:val="008E4D7F"/>
    <w:pPr>
      <w:ind w:left="720"/>
      <w:contextualSpacing/>
    </w:pPr>
  </w:style>
  <w:style w:type="character" w:customStyle="1" w:styleId="CharAttribute3">
    <w:name w:val="CharAttribute3"/>
    <w:rsid w:val="008E4D7F"/>
    <w:rPr>
      <w:rFonts w:ascii="Times New Roman" w:eastAsia="Batang" w:hAnsi="Batang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8E4D7F"/>
  </w:style>
  <w:style w:type="table" w:styleId="a6">
    <w:name w:val="Table Grid"/>
    <w:basedOn w:val="a1"/>
    <w:uiPriority w:val="39"/>
    <w:rsid w:val="008E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4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8E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A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37</Pages>
  <Words>12350</Words>
  <Characters>70401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6</cp:revision>
  <dcterms:created xsi:type="dcterms:W3CDTF">2022-06-06T11:35:00Z</dcterms:created>
  <dcterms:modified xsi:type="dcterms:W3CDTF">2022-06-07T13:07:00Z</dcterms:modified>
</cp:coreProperties>
</file>