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D7" w:rsidRPr="00031CC9" w:rsidRDefault="00C402D7" w:rsidP="00C402D7">
      <w:pPr>
        <w:tabs>
          <w:tab w:val="left" w:pos="56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1CC9">
        <w:rPr>
          <w:rFonts w:ascii="Times New Roman" w:hAnsi="Times New Roman"/>
          <w:sz w:val="24"/>
          <w:szCs w:val="24"/>
        </w:rPr>
        <w:t>Рабочая программа разработана в соответствии с ФГОС основного общего образования по обществознанию, линией учебников  по  обществознанию  под  редакцией  Л.Н. Боголюбова</w:t>
      </w:r>
      <w:r w:rsidR="00D86734" w:rsidRPr="00031CC9">
        <w:rPr>
          <w:rFonts w:ascii="Times New Roman" w:hAnsi="Times New Roman"/>
          <w:sz w:val="24"/>
          <w:szCs w:val="24"/>
        </w:rPr>
        <w:t>.</w:t>
      </w:r>
      <w:r w:rsidRPr="00031CC9">
        <w:rPr>
          <w:rFonts w:ascii="Times New Roman" w:hAnsi="Times New Roman"/>
          <w:sz w:val="24"/>
          <w:szCs w:val="24"/>
        </w:rPr>
        <w:t xml:space="preserve">   </w:t>
      </w:r>
      <w:r w:rsidR="00D86734" w:rsidRPr="00031CC9">
        <w:rPr>
          <w:rFonts w:ascii="Times New Roman" w:hAnsi="Times New Roman"/>
          <w:sz w:val="24"/>
          <w:szCs w:val="24"/>
        </w:rPr>
        <w:t>У</w:t>
      </w:r>
      <w:r w:rsidRPr="00031CC9">
        <w:rPr>
          <w:rFonts w:ascii="Times New Roman" w:hAnsi="Times New Roman"/>
          <w:sz w:val="24"/>
          <w:szCs w:val="24"/>
        </w:rPr>
        <w:t>чебник  Обществознание.   8   класс  Л.Н.Боголюбов  М.:  Просвещение,  2018г.</w:t>
      </w:r>
    </w:p>
    <w:p w:rsidR="00C402D7" w:rsidRDefault="00C402D7" w:rsidP="00C402D7">
      <w:pPr>
        <w:tabs>
          <w:tab w:val="left" w:pos="56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 уроков </w:t>
      </w:r>
      <w:r w:rsidR="00D86734">
        <w:rPr>
          <w:rFonts w:ascii="Times New Roman" w:hAnsi="Times New Roman"/>
          <w:b/>
          <w:sz w:val="28"/>
          <w:szCs w:val="28"/>
        </w:rPr>
        <w:t xml:space="preserve">обществознания </w:t>
      </w:r>
      <w:r>
        <w:rPr>
          <w:rFonts w:ascii="Times New Roman" w:hAnsi="Times New Roman"/>
          <w:b/>
          <w:sz w:val="28"/>
          <w:szCs w:val="28"/>
        </w:rPr>
        <w:t xml:space="preserve"> для  8 класса (1 час в неделю)</w:t>
      </w:r>
    </w:p>
    <w:p w:rsidR="00C402D7" w:rsidRPr="00760D4F" w:rsidRDefault="00C402D7" w:rsidP="00760D4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7"/>
        <w:gridCol w:w="3419"/>
        <w:gridCol w:w="4238"/>
        <w:gridCol w:w="6864"/>
      </w:tblGrid>
      <w:tr w:rsidR="005D1F18" w:rsidRPr="00C402D7" w:rsidTr="005D1F18">
        <w:trPr>
          <w:trHeight w:val="240"/>
        </w:trPr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C402D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C402D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C402D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C402D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</w:tr>
      <w:tr w:rsidR="00760D4F" w:rsidRPr="00C402D7" w:rsidTr="00C402D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D4F" w:rsidRPr="00C402D7" w:rsidRDefault="00760D4F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урок</w:t>
            </w:r>
          </w:p>
          <w:p w:rsidR="005D1F18" w:rsidRPr="00C402D7" w:rsidRDefault="005D1F18" w:rsidP="006B568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уже знаем и умеем.</w:t>
            </w:r>
          </w:p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мы будем заниматься в но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вом учебном году.</w:t>
            </w:r>
          </w:p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добиваться успехов в работе в классе и дома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Вспомнить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итоги прошлого года обучения.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основным содержанием курса 8 класса.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Наметить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перспективу совершенствования умений и навыков в процессе учебной деятель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Определить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результа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 обучения и критерии успешной работы уча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щихся</w:t>
            </w:r>
          </w:p>
        </w:tc>
      </w:tr>
      <w:tr w:rsidR="00760D4F" w:rsidRPr="00C402D7" w:rsidTr="00C402D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D4F" w:rsidRPr="00C402D7" w:rsidRDefault="00760D4F" w:rsidP="006B568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I. Личность и общество (6 ч)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делает человека человеком?</w:t>
            </w:r>
          </w:p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человека от других жи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существ. Природное и обще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ственное в человеке. Мышление и речь — специфические свойства человека. Способность человека к творчеству.</w:t>
            </w:r>
          </w:p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человека, её виды. Игра, учёба, труд. Сознание и де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ятельность. Познание человеком мира и самого себя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человека от животных.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человеческие качества. 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и природные качества человека.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конкретизировать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мерами биологическое и социальное в человеке.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 к различным ка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чествам человека.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мышлением и речью.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«самореализация».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конкретизировать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 сущностные характеристики деятельности.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основных видов деятель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Человек, общество, природа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природа? Биосфера и ноосфера. Взаимодействие человека и окружающей среды. Место чело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 в мире природы. Человек и Вселенная. Человек.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понятия «ноосфера».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о связи природы и общества и 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оценку.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человеческо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разума.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моральных норм.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Конкретизировать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примерах влияние природных условий на людей.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 задан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позиций.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Анализировать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 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ланные выводы</w:t>
            </w:r>
          </w:p>
        </w:tc>
      </w:tr>
      <w:tr w:rsidR="005D1F18" w:rsidRPr="00C402D7" w:rsidTr="006B568A">
        <w:trPr>
          <w:trHeight w:val="1571"/>
        </w:trPr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как форма жизнедеятельности людей</w:t>
            </w:r>
          </w:p>
          <w:p w:rsidR="00B32A7D" w:rsidRPr="00B32A7D" w:rsidRDefault="00B32A7D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РК: Развитие НТП в условиях Севера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как форма жизне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деятельности людей. Основные сфе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общественной жизни, их взаи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мосвязь. Общественные отношения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существенные признаки общества.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общественной жизни и ха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рактерные для них социальные явления.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конкретных примерах взаи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мосвязь основных сфер общественной жизни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общества</w:t>
            </w:r>
          </w:p>
          <w:p w:rsidR="005D1F18" w:rsidRPr="00B32A7D" w:rsidRDefault="00B32A7D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2A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РК: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Проявление глобальных проблем на Севере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изменения и их формы. Развитие общества. Основ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средства связи и коммуника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их влияние на нашу жизнь. Человечество в XXI в., тенденции развития, основные вызовы и угро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зы. Глобальные проблемы современ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социальной структуры, свя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занные с переходом в постиндустриальное общество.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социальной действитель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ности, связанные с изменением структуры общества.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понятия «общественный прогресс».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прогрессивных и регрес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сивных изменений в обществе.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конкретизировать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социальной жизни перемены, происходящие в современном обществе (ускорение общественного развития).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причинно-следственно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анализа при характеристике глобальных проблем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стать личностью</w:t>
            </w:r>
          </w:p>
          <w:p w:rsidR="005D1F18" w:rsidRPr="00C402D7" w:rsidRDefault="00B32A7D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РК: Особенности характера северян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Личность. Социальные параме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тры личности. Индивидуальность человека. Качества сильной лично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сти. Социализация индивида. Ми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ровоззрение. Жизненные ценности и ориентиры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конкретных примерах смысл понятия «индивидуальность».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причинно-следствен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анализа при характеристике социальных па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раметров личности.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признаки, характе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ризующие человека как индивида, индивидуаль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и личность.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агенты социализации, оказываю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влияние на личность.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несложные практические ситуа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в которых проявляются различные качества личности, её мировоззрение, жизненные ценно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и ориентиры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 по теме «Личность и общество»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часто задавае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актуальности тех или иных вопросов для школьников</w:t>
            </w:r>
          </w:p>
        </w:tc>
      </w:tr>
      <w:tr w:rsidR="00760D4F" w:rsidRPr="00C402D7" w:rsidTr="00C402D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D4F" w:rsidRPr="00C402D7" w:rsidRDefault="00760D4F" w:rsidP="00760D4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 II. Сфера духовной культуры (8 ч)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духовной жизни</w:t>
            </w:r>
          </w:p>
          <w:p w:rsidR="00B32A7D" w:rsidRPr="00B32A7D" w:rsidRDefault="00B32A7D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РК: Обряды, культовые сооружения на Русском Севере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духовной жизни и её особенности. Культура личности и общества. Диалог культур как черта современного мира. Тенденции раз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вития духовной культуры в совре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России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сущностные характеристики по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нятия «культура».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духовной культуры.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социальную инфор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мацию о достижениях и проблемах культуры из адаптированных источников.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ценности россий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народа.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 к тенденциям в культурном развитии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Мораль.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Мораль. Основные ценности и нормы морали. Гуманизм. Патрио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тизм и гражданственность. Добро и зло — главные понятия. Критерии морального поведения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морали в жизни общества.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мо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моральную сторону раз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социальных ситуаций.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причинно-след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ственного анализа для объяснения влияния моральных устоев на развитие общества и че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 и совесть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 и совесть. Объективные обязанности и моральная ответ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ственность. Долг общественный и долг моральный. Совесть — вну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тренний самоконтроль человека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рефлексию своих нравствен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ценностей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Моральный выбор — это ответственность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Моральный выбор. Свобода и ответственность. Моральные зна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практическое поведение. Нравственные чувства и самокон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троль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морального выбора.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оценки собственным поступкам, поведению других людей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образования в усло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виях информационного общества. Непрерывность образования. Само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образование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образования в информа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ционном обществе.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тенденциях в раз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витии образования из различных источников.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опорой на примеры со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временную образовательную политику 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 к непрерыв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ному образованию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Наука в современном обществе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Наука, её значение в жизни современного общества. Нрав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принципы труда учёного. Возрастание роли научных иссле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дований в современном мире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науку как особую систе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знаний.</w:t>
            </w:r>
          </w:p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роли науки в со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временном обществе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Религия как одна из форм культуры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как одна из форм куль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туры. Роль религии в культурном развитии. Религиозные нормы. Ре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лигиозные организации и объедине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их роль в жизни современного общества. Свобода совести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сущностные характеристики ре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лигии и её роль в культурной жизни.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значение веротерпи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свободы совести.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 к религии и атеизму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 по теме «Сфера духовной культуры»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духовной куль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туры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часто задавае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актуальности тех или иных вопросов для школьников.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нравственные нормы к ана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лизу и оценке социальных ситуаций.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аспект поведения.</w:t>
            </w:r>
          </w:p>
          <w:p w:rsidR="005D1F18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поступки и события с приняты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этическими принципами. 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уст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речевое высказывание, слушать и вступать в диалог, участвовать в коллективном обсуждении</w:t>
            </w:r>
          </w:p>
          <w:p w:rsidR="00B933F4" w:rsidRPr="00C402D7" w:rsidRDefault="00B933F4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D4F" w:rsidRPr="00C402D7" w:rsidTr="00C402D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D4F" w:rsidRPr="00C402D7" w:rsidRDefault="00760D4F" w:rsidP="00760D4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III. Социальная сфера (5 ч)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структура общества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неоднородность об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щества: причины и проявления. Социальное неравенство. Много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образие социальных общностей и групп. Социальная мобильность. Социальные конфликты и пути их разрешения. Изменения социальной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структуры с переходом в постин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дустриальное общество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Выявлять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социальные общности и группы.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социального неравенства.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различных видов соци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мобильности.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социальных кон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фликтов, используя </w:t>
            </w:r>
            <w:proofErr w:type="spellStart"/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связи, мате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риалы СМИ; 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их разрешения.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социальную инфор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мацию о структуре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 и направлениях её изменения из адаптированных источников раз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личного типа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 статусы и роли</w:t>
            </w:r>
            <w:r w:rsidRPr="00C40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позиция человека в обществе: от чего она зависит. Ролевой репертуар личности. Ген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дерные различия: социальные роли мужчин и женщин. Изменение ста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туса с возрастом. Социальные роли подростков. Отношения между по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колениями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позиции, определяющие статус личности.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предписанный и достигаемый ста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тусы.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 ролевой репертуар личности.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ролевых различий по тендерному признаку,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проявление в различных социальных ситуациях.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социальные роли стар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ших подростков.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межпоколенческие</w:t>
            </w:r>
            <w:proofErr w:type="spellEnd"/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современном обществе. 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ственное отношение к проблеме нарастания раз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рыва между поколениями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Нации и межнацио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нальные отношения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Этнические группы. Межнацио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нальные отношения. Отношение к историческому прошлому, тради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циям, обычаям народа. Взаимодей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 людей в многонациональном и многоконфессиональном обществе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правильно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предлага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емом контексте понятия «этнос», «нация», «на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циональность».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Конкретизировать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 из прошлого и современности значение общего исторического прошлого, традиций в сплочении народа.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противоречивость межнаци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ональных отношений в современном мире.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межна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циональных конфликтов и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можные пути их разрешения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Отклоняющееся по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ведение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Отклоняющееся поведение. Опасность наркомании и алкоголиз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для человека и общества.</w:t>
            </w:r>
          </w:p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значимость здорово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образа жизни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отклоняющегося поведе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последствия наркомании и алкоголизма для человека и общества.</w:t>
            </w:r>
          </w:p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значение здорового образа жизни</w:t>
            </w:r>
          </w:p>
        </w:tc>
      </w:tr>
      <w:tr w:rsidR="005D1F18" w:rsidRPr="00C402D7" w:rsidTr="006B568A">
        <w:trPr>
          <w:trHeight w:val="783"/>
        </w:trPr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 по теме «Социальная сфера</w:t>
            </w:r>
          </w:p>
          <w:p w:rsidR="005D1F18" w:rsidRPr="00C402D7" w:rsidRDefault="005D1F18" w:rsidP="00760D4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часто задавае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актуальности тех или иных вопросов для школьников</w:t>
            </w:r>
          </w:p>
        </w:tc>
      </w:tr>
      <w:tr w:rsidR="00760D4F" w:rsidRPr="00C402D7" w:rsidTr="00C402D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D4F" w:rsidRPr="00C402D7" w:rsidRDefault="00760D4F" w:rsidP="00760D4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 IV. Экономика (13 ч)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и её роль в жизни общества</w:t>
            </w:r>
          </w:p>
          <w:p w:rsidR="00B32A7D" w:rsidRPr="00B32A7D" w:rsidRDefault="00B32A7D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РК: Предпринимательство на Севере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и ресурсы. Ограни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ченность ресурсов и экономический выбор. Свободные и экономические блага. Альтернативная стоимость (цена выбора)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экономики в жизни обще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</w:t>
            </w:r>
          </w:p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проблему ограниченности эконо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мических ресурсов.</w:t>
            </w:r>
          </w:p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и экономические блага.</w:t>
            </w:r>
          </w:p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принятия решения на основе экономического выбора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вопросы эко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номики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вопросы экономики. Что, как и для кого производить. Функции экономической системы. Типы экономических систем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 решения основных вопросов участниками эконо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мики.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экономических систем.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координации хо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зяйственной жизни в различных экономических системах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Собственность. Право собствен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 Формы собственности. За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щита прав собственности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понятия «собственность».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конкретизировать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мерами формы собственности.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приобретения права собственности.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несложные практические си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туации, связанные с реализацией и защитой прав собственности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экономика</w:t>
            </w:r>
          </w:p>
          <w:p w:rsidR="00B32A7D" w:rsidRPr="00B32A7D" w:rsidRDefault="00B32A7D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РК: Предпринимательство на Севере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Рынок. Рыночный механизм регулирования экономики. Спрос и предложение. Рыночное равновесие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рыночное хозяйство как один из способов организации экономической жизни.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функционирования рыночной экономической системы.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рыночного механизма формирования цен на товары и услуги.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мнение о роли рыночного механизма регулирования экономики в жизни общества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— осно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ва экономики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Производство. Товары и услуги. Факторы производства. Разделение труда и специализация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решающую роль производства как источника экономических благ.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услуги как результат про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изводства.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иллюстрировать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 факторы производства.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социальную информа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о производстве из адаптированных источни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несложные практические ситуа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ции, связанные с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различных спо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собов повышения эффективности производства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Предпринимательская деятельность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Предпринимательство. Цели фирмы, её основные организацион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но-правовые формы. Современные формы предпринимательства. Малое предпринимательство и фермерское хозяйство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социально-экономическую роль и функции предпринимательства.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организационно-пра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вовые формы предпринимательской деятельности.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и недостатки мало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бизнеса.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отношение к пробле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соблюдения морально-этических норм в пред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принимательстве</w:t>
            </w:r>
            <w:proofErr w:type="gramStart"/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своего участия в предпринимательской деятельности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государства в экономике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экономике. Экономические цели и функции го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сударства. Государственный бюджет. Налоги, уплачиваемые гражданами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функции го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сударства.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формы вмешательства государства в рыночные отношения.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 косвенные налоги.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понятия «государственный бюджет».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государственной полити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регулирования доходов и расходов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дохо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дов</w:t>
            </w:r>
            <w:r w:rsidRPr="00C40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Распределение. Неравенство до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ходов. Перераспределение доходов. Экономические меры социальной поддержки населения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источники доходов граждан.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неравенства доходов населения.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перераспределения доходов.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Иллюстрировать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 государственные меры социальной поддержки населения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Потребление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Потребление. Семейное потреб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ление. Прожиточный минимум. Страховые услуги, предоставляемые гражданам. Экономические основы защиты прав потребителя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 изменения по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требительских расходов семьи в зависимости от доходов.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страховых услуг, пре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доставляемых гражданам.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примерах меры защиты прав потребителей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Инфляция и семейная экономика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Реальные и номинальные доходы. Инфляция. Банковские услуги, предоставляемые гражданам. Формы сбережений граждан. Потребительский кредит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номинальные и реальные доходы граждан.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инфляции на реальные доходы и уровень жизни населения.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 формы сбережений граждан.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семейной экономики с ин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фляционными процессами в стране.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Оценивать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использования сбереже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своей семьи с точки зрения экономической рациональности.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банков в сохранении и приумножении доходов населения</w:t>
            </w:r>
          </w:p>
        </w:tc>
      </w:tr>
      <w:tr w:rsidR="005D1F18" w:rsidRPr="00C402D7" w:rsidTr="005D1F18">
        <w:trPr>
          <w:trHeight w:val="1335"/>
        </w:trPr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Безработица, её при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чины и последствия</w:t>
            </w:r>
          </w:p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и безработица. Причи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безработицы. Экономические и социальные последствия безработи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цы. Роль государства в обеспечении занятости. Какие профессии востре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бованы на рынке труда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безработицу как закономер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явление рыночной экономики.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безработицы.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социальные по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следствия безработицы.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обеспечении занятости.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возможности на рын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труда</w:t>
            </w:r>
          </w:p>
        </w:tc>
      </w:tr>
      <w:tr w:rsidR="005D1F18" w:rsidRPr="00C402D7" w:rsidTr="005D1F18">
        <w:trPr>
          <w:trHeight w:val="2115"/>
        </w:trPr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Мировое хозяйство и международная торговля</w:t>
            </w:r>
            <w:r w:rsidRPr="00C40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 хозяйство. Междуна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родная торговля. Обменные курсы валют. Внешнеторговая политика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реальные связи между участни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международных экономических отношений.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формирования мирового хозяйства.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международной торговли на развитие мирового хозяйства.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конкретизировать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 направления внешнеторговой политики государ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понятия «обменный ва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лютный курс»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 по теме «Экономика»</w:t>
            </w:r>
          </w:p>
          <w:p w:rsidR="005D1F18" w:rsidRPr="00C402D7" w:rsidRDefault="005D1F18" w:rsidP="006B568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часто задавае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актуальности тех или иных вопросов для школьников</w:t>
            </w:r>
          </w:p>
        </w:tc>
      </w:tr>
      <w:tr w:rsidR="00760D4F" w:rsidRPr="00C402D7" w:rsidTr="00C402D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D4F" w:rsidRPr="00C402D7" w:rsidRDefault="00760D4F" w:rsidP="006B568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 урок (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D1F18" w:rsidRPr="00C402D7" w:rsidTr="005D1F18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B933F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5D1F1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760D4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уроки № 2-33)</w:t>
            </w:r>
          </w:p>
        </w:tc>
        <w:tc>
          <w:tcPr>
            <w:tcW w:w="2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Провести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диагностику результатов обучения в 8 классе.</w:t>
            </w:r>
          </w:p>
          <w:p w:rsidR="005D1F18" w:rsidRPr="00C402D7" w:rsidRDefault="005D1F18" w:rsidP="006B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Подвести 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учебной работы за год. </w:t>
            </w:r>
            <w:r w:rsidRPr="00C4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Наметить</w:t>
            </w:r>
            <w:r w:rsidR="00B9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обучения в 9 классе</w:t>
            </w:r>
          </w:p>
        </w:tc>
      </w:tr>
    </w:tbl>
    <w:p w:rsidR="00E90904" w:rsidRDefault="00E90904"/>
    <w:sectPr w:rsidR="00E90904" w:rsidSect="006B56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D4F"/>
    <w:rsid w:val="00031CC9"/>
    <w:rsid w:val="001239BA"/>
    <w:rsid w:val="00192DFA"/>
    <w:rsid w:val="00491786"/>
    <w:rsid w:val="005D1F18"/>
    <w:rsid w:val="006B568A"/>
    <w:rsid w:val="00760D4F"/>
    <w:rsid w:val="00A757A0"/>
    <w:rsid w:val="00AB2DCF"/>
    <w:rsid w:val="00B04E02"/>
    <w:rsid w:val="00B32A7D"/>
    <w:rsid w:val="00B933F4"/>
    <w:rsid w:val="00C402D7"/>
    <w:rsid w:val="00D439FA"/>
    <w:rsid w:val="00D86734"/>
    <w:rsid w:val="00E90904"/>
    <w:rsid w:val="00EA2E91"/>
    <w:rsid w:val="00F4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FCBEC-8D4C-40AD-8B29-9B3550F4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HP</cp:lastModifiedBy>
  <cp:revision>3</cp:revision>
  <dcterms:created xsi:type="dcterms:W3CDTF">2018-09-20T13:14:00Z</dcterms:created>
  <dcterms:modified xsi:type="dcterms:W3CDTF">2020-09-06T15:13:00Z</dcterms:modified>
</cp:coreProperties>
</file>